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5034AC6D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</w:t>
      </w:r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совместном </w:t>
      </w:r>
      <w:proofErr w:type="gramStart"/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>заседании</w:t>
      </w: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постоянных</w:t>
      </w:r>
      <w:proofErr w:type="gramEnd"/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комиссий</w:t>
      </w: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Совета депутатов</w:t>
      </w:r>
    </w:p>
    <w:p w14:paraId="766FE5D6" w14:textId="3FFF3D90" w:rsidR="007251EF" w:rsidRPr="00400AAB" w:rsidRDefault="007251E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3E32308" w14:textId="7AC4289F" w:rsidR="001D22E4" w:rsidRDefault="00DC32B1" w:rsidP="00A02E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C32B1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297DE91" wp14:editId="5CFE7B47">
            <wp:extent cx="4279121" cy="29146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619" cy="293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74ACE" w14:textId="77777777" w:rsidR="008D1B8E" w:rsidRDefault="008D1B8E" w:rsidP="00A02E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627C0C1" w14:textId="54BC54E4" w:rsidR="001D22E4" w:rsidRPr="001D22E4" w:rsidRDefault="008667EA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770E8">
        <w:rPr>
          <w:rFonts w:ascii="Times New Roman" w:hAnsi="Times New Roman"/>
          <w:color w:val="000000"/>
          <w:sz w:val="28"/>
          <w:szCs w:val="28"/>
        </w:rPr>
        <w:t>0 июня</w:t>
      </w:r>
      <w:r w:rsidR="001D22E4" w:rsidRPr="001D22E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1D22E4" w:rsidRPr="001D22E4">
        <w:rPr>
          <w:rFonts w:ascii="Times New Roman" w:hAnsi="Times New Roman"/>
          <w:color w:val="000000"/>
          <w:sz w:val="28"/>
          <w:szCs w:val="28"/>
        </w:rPr>
        <w:t xml:space="preserve"> года состоялось </w:t>
      </w:r>
      <w:r w:rsidR="001E753E">
        <w:rPr>
          <w:rFonts w:ascii="Times New Roman" w:hAnsi="Times New Roman"/>
          <w:color w:val="000000"/>
          <w:sz w:val="28"/>
          <w:szCs w:val="28"/>
        </w:rPr>
        <w:t>совместное</w:t>
      </w:r>
      <w:r w:rsidR="001D22E4" w:rsidRPr="001D22E4">
        <w:rPr>
          <w:rFonts w:ascii="Times New Roman" w:hAnsi="Times New Roman"/>
          <w:color w:val="000000"/>
          <w:sz w:val="28"/>
          <w:szCs w:val="28"/>
        </w:rPr>
        <w:t xml:space="preserve"> заседание </w:t>
      </w:r>
      <w:r w:rsidR="001E753E">
        <w:rPr>
          <w:rFonts w:ascii="Times New Roman" w:hAnsi="Times New Roman"/>
          <w:color w:val="000000"/>
          <w:sz w:val="28"/>
          <w:szCs w:val="28"/>
        </w:rPr>
        <w:t xml:space="preserve">постоянных комиссий </w:t>
      </w:r>
      <w:r w:rsidR="001D22E4" w:rsidRPr="001D22E4">
        <w:rPr>
          <w:rFonts w:ascii="Times New Roman" w:hAnsi="Times New Roman"/>
          <w:color w:val="000000"/>
          <w:sz w:val="28"/>
          <w:szCs w:val="28"/>
        </w:rPr>
        <w:t>Совета депутатов Талдомского городского округа</w:t>
      </w:r>
      <w:r w:rsidR="002B4E10">
        <w:rPr>
          <w:rFonts w:ascii="Times New Roman" w:hAnsi="Times New Roman"/>
          <w:color w:val="000000"/>
          <w:sz w:val="28"/>
          <w:szCs w:val="28"/>
        </w:rPr>
        <w:t xml:space="preserve"> Московской области</w:t>
      </w:r>
      <w:r w:rsidR="001D22E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D22E4" w:rsidRPr="001D22E4">
        <w:rPr>
          <w:rFonts w:ascii="Times New Roman" w:hAnsi="Times New Roman"/>
          <w:color w:val="000000"/>
          <w:sz w:val="28"/>
          <w:szCs w:val="28"/>
        </w:rPr>
        <w:t xml:space="preserve">в котором принял участие Председатель Контрольно-счетной палаты Талдомского городского округа Московской области </w:t>
      </w:r>
      <w:proofErr w:type="spellStart"/>
      <w:r w:rsidR="001D22E4" w:rsidRPr="001D22E4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="001D22E4" w:rsidRPr="001D22E4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Александрович.</w:t>
      </w:r>
    </w:p>
    <w:p w14:paraId="0E1A60CB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959743" w14:textId="55A9D54B" w:rsidR="002F54F3" w:rsidRDefault="001D22E4" w:rsidP="00EC1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 xml:space="preserve">На повестку были вынесены </w:t>
      </w:r>
      <w:r w:rsidR="00EC1E71">
        <w:rPr>
          <w:rFonts w:ascii="Times New Roman" w:hAnsi="Times New Roman"/>
          <w:color w:val="000000"/>
          <w:sz w:val="28"/>
          <w:szCs w:val="28"/>
        </w:rPr>
        <w:t>следующие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EC1E71">
        <w:rPr>
          <w:rFonts w:ascii="Times New Roman" w:hAnsi="Times New Roman"/>
          <w:color w:val="000000"/>
          <w:sz w:val="28"/>
          <w:szCs w:val="28"/>
        </w:rPr>
        <w:t>ы:</w:t>
      </w:r>
    </w:p>
    <w:p w14:paraId="68C86709" w14:textId="331F6085" w:rsidR="002770E8" w:rsidRPr="002770E8" w:rsidRDefault="002770E8" w:rsidP="002770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0E8">
        <w:rPr>
          <w:rFonts w:ascii="Times New Roman" w:hAnsi="Times New Roman"/>
          <w:sz w:val="28"/>
          <w:szCs w:val="28"/>
        </w:rPr>
        <w:t>1. О рассмотрении отчёта о результатах работы главы и администрации Талдомского городского округа за 2023 год</w:t>
      </w:r>
      <w:r w:rsidRPr="002770E8">
        <w:rPr>
          <w:rFonts w:ascii="Times New Roman" w:hAnsi="Times New Roman"/>
          <w:sz w:val="28"/>
          <w:szCs w:val="28"/>
        </w:rPr>
        <w:t>;</w:t>
      </w:r>
    </w:p>
    <w:p w14:paraId="6B25C059" w14:textId="2C89077A" w:rsidR="002770E8" w:rsidRPr="002770E8" w:rsidRDefault="002770E8" w:rsidP="002770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0E8">
        <w:rPr>
          <w:rFonts w:ascii="Times New Roman" w:hAnsi="Times New Roman"/>
          <w:sz w:val="28"/>
          <w:szCs w:val="28"/>
        </w:rPr>
        <w:t>2. «О внесении изменений и дополнений в решение Совета депутатов от 25 декабря 2023г. № 110 «О бюджете Талдомского городского округа на 2024 год и плановый период 2025 и 2026 годов»</w:t>
      </w:r>
      <w:r w:rsidRPr="002770E8">
        <w:rPr>
          <w:rFonts w:ascii="Times New Roman" w:hAnsi="Times New Roman"/>
          <w:sz w:val="28"/>
          <w:szCs w:val="28"/>
        </w:rPr>
        <w:t>;</w:t>
      </w:r>
    </w:p>
    <w:p w14:paraId="22510EBE" w14:textId="714AF415" w:rsidR="002770E8" w:rsidRPr="002770E8" w:rsidRDefault="002770E8" w:rsidP="002770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0E8">
        <w:rPr>
          <w:rFonts w:ascii="Times New Roman" w:hAnsi="Times New Roman"/>
          <w:sz w:val="28"/>
          <w:szCs w:val="28"/>
        </w:rPr>
        <w:t>3. О внесении изменений в решение Совета депутатов от 22 декабря 2022г. №113 «О согласовании передачи помещений в безвозмездное пользование МБУ УК «Управление многоквартирными домами»</w:t>
      </w:r>
      <w:r w:rsidRPr="002770E8">
        <w:rPr>
          <w:rFonts w:ascii="Times New Roman" w:hAnsi="Times New Roman"/>
          <w:sz w:val="28"/>
          <w:szCs w:val="28"/>
        </w:rPr>
        <w:t>;</w:t>
      </w:r>
    </w:p>
    <w:p w14:paraId="1AAF64F8" w14:textId="16EE35A8" w:rsidR="002770E8" w:rsidRPr="002770E8" w:rsidRDefault="002770E8" w:rsidP="002770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0E8">
        <w:rPr>
          <w:rFonts w:ascii="Times New Roman" w:hAnsi="Times New Roman"/>
          <w:sz w:val="28"/>
          <w:szCs w:val="28"/>
        </w:rPr>
        <w:t xml:space="preserve">4. О внесении изменений в </w:t>
      </w:r>
      <w:r w:rsidRPr="002770E8">
        <w:rPr>
          <w:rFonts w:ascii="Times New Roman" w:hAnsi="Times New Roman"/>
          <w:iCs/>
          <w:color w:val="000000"/>
          <w:sz w:val="28"/>
          <w:szCs w:val="28"/>
        </w:rPr>
        <w:t>Положение о муниципальном жилищном контроле на территории Талдомского городского округа Московской области</w:t>
      </w:r>
      <w:r w:rsidRPr="002770E8">
        <w:rPr>
          <w:rFonts w:ascii="Times New Roman" w:hAnsi="Times New Roman"/>
          <w:sz w:val="28"/>
          <w:szCs w:val="28"/>
        </w:rPr>
        <w:t>,</w:t>
      </w:r>
      <w:r w:rsidRPr="002770E8">
        <w:rPr>
          <w:rFonts w:ascii="Times New Roman" w:hAnsi="Times New Roman"/>
          <w:color w:val="000000"/>
          <w:sz w:val="28"/>
          <w:szCs w:val="28"/>
        </w:rPr>
        <w:t xml:space="preserve"> утвержденное </w:t>
      </w:r>
      <w:r w:rsidRPr="002770E8">
        <w:rPr>
          <w:rFonts w:ascii="Times New Roman" w:hAnsi="Times New Roman"/>
          <w:iCs/>
          <w:color w:val="000000"/>
          <w:sz w:val="28"/>
          <w:szCs w:val="28"/>
        </w:rPr>
        <w:t>решением Совета депутатов Талдомского городского округа МО от 30.09.2021 №56</w:t>
      </w:r>
      <w:r w:rsidRPr="002770E8">
        <w:rPr>
          <w:rFonts w:ascii="Times New Roman" w:hAnsi="Times New Roman"/>
          <w:sz w:val="28"/>
          <w:szCs w:val="28"/>
        </w:rPr>
        <w:t>;</w:t>
      </w:r>
    </w:p>
    <w:p w14:paraId="55C13EAE" w14:textId="7276D958" w:rsidR="002770E8" w:rsidRPr="002770E8" w:rsidRDefault="002770E8" w:rsidP="002770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0E8">
        <w:rPr>
          <w:rFonts w:ascii="Times New Roman" w:hAnsi="Times New Roman"/>
          <w:sz w:val="28"/>
          <w:szCs w:val="28"/>
        </w:rPr>
        <w:t xml:space="preserve">5. О внесении изменений в </w:t>
      </w:r>
      <w:r w:rsidRPr="002770E8">
        <w:rPr>
          <w:rFonts w:ascii="Times New Roman" w:hAnsi="Times New Roman"/>
          <w:iCs/>
          <w:color w:val="000000"/>
          <w:sz w:val="28"/>
          <w:szCs w:val="28"/>
        </w:rPr>
        <w:t>регламент работы Совета депутатов Талдомского городского округа</w:t>
      </w:r>
      <w:r w:rsidRPr="002770E8">
        <w:rPr>
          <w:rFonts w:ascii="Times New Roman" w:hAnsi="Times New Roman"/>
          <w:sz w:val="28"/>
          <w:szCs w:val="28"/>
        </w:rPr>
        <w:t xml:space="preserve">, </w:t>
      </w:r>
      <w:r w:rsidRPr="002770E8">
        <w:rPr>
          <w:rFonts w:ascii="Times New Roman" w:hAnsi="Times New Roman"/>
          <w:color w:val="000000"/>
          <w:sz w:val="28"/>
          <w:szCs w:val="28"/>
        </w:rPr>
        <w:t>утвержденный решением Совета депутатов Талдомского городского округа от 14.09.2018 № 52</w:t>
      </w:r>
      <w:r w:rsidRPr="002770E8">
        <w:rPr>
          <w:rFonts w:ascii="Times New Roman" w:hAnsi="Times New Roman"/>
          <w:color w:val="000000"/>
          <w:sz w:val="28"/>
          <w:szCs w:val="28"/>
        </w:rPr>
        <w:t>;</w:t>
      </w:r>
    </w:p>
    <w:p w14:paraId="718E8914" w14:textId="417E54E5" w:rsidR="002770E8" w:rsidRPr="002770E8" w:rsidRDefault="002770E8" w:rsidP="002770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0E8">
        <w:rPr>
          <w:rFonts w:ascii="Times New Roman" w:hAnsi="Times New Roman"/>
          <w:sz w:val="28"/>
          <w:szCs w:val="28"/>
        </w:rPr>
        <w:lastRenderedPageBreak/>
        <w:t>6. О внесении изменений в решение Совета депутатов Талдомского городского округа</w:t>
      </w:r>
      <w:r w:rsidRPr="002770E8">
        <w:rPr>
          <w:rFonts w:ascii="Times New Roman" w:hAnsi="Times New Roman"/>
          <w:sz w:val="28"/>
          <w:szCs w:val="28"/>
        </w:rPr>
        <w:t xml:space="preserve"> </w:t>
      </w:r>
      <w:r w:rsidRPr="002770E8">
        <w:rPr>
          <w:rFonts w:ascii="Times New Roman" w:hAnsi="Times New Roman"/>
          <w:sz w:val="28"/>
          <w:szCs w:val="28"/>
        </w:rPr>
        <w:t xml:space="preserve">№ 89 от 26.10.2023 г. «Об утверждении Прогнозного плана приватизации имущества, находящегося в собственности Талдомского городского округа Московской области на 2024-2026 </w:t>
      </w:r>
      <w:proofErr w:type="spellStart"/>
      <w:r w:rsidRPr="002770E8">
        <w:rPr>
          <w:rFonts w:ascii="Times New Roman" w:hAnsi="Times New Roman"/>
          <w:sz w:val="28"/>
          <w:szCs w:val="28"/>
        </w:rPr>
        <w:t>г</w:t>
      </w:r>
      <w:r w:rsidRPr="002770E8">
        <w:rPr>
          <w:rFonts w:ascii="Times New Roman" w:hAnsi="Times New Roman"/>
          <w:sz w:val="28"/>
          <w:szCs w:val="28"/>
        </w:rPr>
        <w:t>.</w:t>
      </w:r>
      <w:r w:rsidRPr="002770E8">
        <w:rPr>
          <w:rFonts w:ascii="Times New Roman" w:hAnsi="Times New Roman"/>
          <w:sz w:val="28"/>
          <w:szCs w:val="28"/>
        </w:rPr>
        <w:t>г</w:t>
      </w:r>
      <w:proofErr w:type="spellEnd"/>
      <w:r w:rsidRPr="002770E8">
        <w:rPr>
          <w:rFonts w:ascii="Times New Roman" w:hAnsi="Times New Roman"/>
          <w:sz w:val="28"/>
          <w:szCs w:val="28"/>
        </w:rPr>
        <w:t>.»</w:t>
      </w:r>
      <w:r w:rsidRPr="002770E8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14:paraId="042DA560" w14:textId="07B65BAC" w:rsidR="002770E8" w:rsidRPr="002770E8" w:rsidRDefault="002770E8" w:rsidP="002770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0E8">
        <w:rPr>
          <w:rFonts w:ascii="Times New Roman" w:hAnsi="Times New Roman"/>
          <w:sz w:val="28"/>
          <w:szCs w:val="28"/>
        </w:rPr>
        <w:t>7. О согласовании передачи помещений в безвозмездное пользование МБУ СК «Антей» Талдомского городского округа</w:t>
      </w:r>
      <w:r w:rsidRPr="002770E8">
        <w:rPr>
          <w:rFonts w:ascii="Times New Roman" w:hAnsi="Times New Roman"/>
          <w:sz w:val="28"/>
          <w:szCs w:val="28"/>
        </w:rPr>
        <w:t>.</w:t>
      </w:r>
    </w:p>
    <w:p w14:paraId="3EAE4519" w14:textId="3E9DA341" w:rsidR="00637285" w:rsidRDefault="00637285" w:rsidP="006372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8CBFEB" w14:textId="0F572203" w:rsidR="00637285" w:rsidRDefault="00637285" w:rsidP="006372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заседании</w:t>
      </w:r>
      <w:r w:rsidR="002770E8">
        <w:rPr>
          <w:rFonts w:ascii="Times New Roman" w:hAnsi="Times New Roman"/>
          <w:color w:val="000000"/>
          <w:sz w:val="28"/>
          <w:szCs w:val="28"/>
        </w:rPr>
        <w:t xml:space="preserve"> была заслушана информация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0E8">
        <w:rPr>
          <w:rFonts w:ascii="Times New Roman" w:hAnsi="Times New Roman"/>
          <w:color w:val="000000"/>
          <w:sz w:val="28"/>
          <w:szCs w:val="28"/>
        </w:rPr>
        <w:t>Контрольно-счетной палаты Талдомского городского</w:t>
      </w:r>
      <w:r w:rsidR="002770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9F7655">
        <w:rPr>
          <w:rFonts w:ascii="Times New Roman" w:hAnsi="Times New Roman"/>
          <w:color w:val="000000"/>
          <w:sz w:val="28"/>
          <w:szCs w:val="28"/>
        </w:rPr>
        <w:t xml:space="preserve">результатам экспертизы проекта решения Совета депутатов Талдомского городского округа «О внесении изменений и дополнений в решение Совета депутатов от 25 декабря 2023 г. №110 «О </w:t>
      </w:r>
      <w:r w:rsidR="008D1B8E">
        <w:rPr>
          <w:rFonts w:ascii="Times New Roman" w:hAnsi="Times New Roman"/>
          <w:color w:val="000000"/>
          <w:sz w:val="28"/>
          <w:szCs w:val="28"/>
        </w:rPr>
        <w:t>бюджет</w:t>
      </w:r>
      <w:r w:rsidR="009F7655">
        <w:rPr>
          <w:rFonts w:ascii="Times New Roman" w:hAnsi="Times New Roman"/>
          <w:color w:val="000000"/>
          <w:sz w:val="28"/>
          <w:szCs w:val="28"/>
        </w:rPr>
        <w:t>е</w:t>
      </w:r>
      <w:r w:rsidR="008D1B8E">
        <w:rPr>
          <w:rFonts w:ascii="Times New Roman" w:hAnsi="Times New Roman"/>
          <w:color w:val="000000"/>
          <w:sz w:val="28"/>
          <w:szCs w:val="28"/>
        </w:rPr>
        <w:t xml:space="preserve"> Талдомского городского округа </w:t>
      </w:r>
      <w:r w:rsidR="009F7655">
        <w:rPr>
          <w:rFonts w:ascii="Times New Roman" w:hAnsi="Times New Roman"/>
          <w:color w:val="000000"/>
          <w:sz w:val="28"/>
          <w:szCs w:val="28"/>
        </w:rPr>
        <w:t>н</w:t>
      </w:r>
      <w:r w:rsidR="008D1B8E">
        <w:rPr>
          <w:rFonts w:ascii="Times New Roman" w:hAnsi="Times New Roman"/>
          <w:color w:val="000000"/>
          <w:sz w:val="28"/>
          <w:szCs w:val="28"/>
        </w:rPr>
        <w:t>а 202</w:t>
      </w:r>
      <w:r w:rsidR="009F7655">
        <w:rPr>
          <w:rFonts w:ascii="Times New Roman" w:hAnsi="Times New Roman"/>
          <w:color w:val="000000"/>
          <w:sz w:val="28"/>
          <w:szCs w:val="28"/>
        </w:rPr>
        <w:t>4</w:t>
      </w:r>
      <w:r w:rsidR="008D1B8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9F7655">
        <w:rPr>
          <w:rFonts w:ascii="Times New Roman" w:hAnsi="Times New Roman"/>
          <w:color w:val="000000"/>
          <w:sz w:val="28"/>
          <w:szCs w:val="28"/>
        </w:rPr>
        <w:t xml:space="preserve"> и на плановый период 2025 и 2026 годов»</w:t>
      </w:r>
      <w:r w:rsidR="008D1B8E">
        <w:rPr>
          <w:rFonts w:ascii="Times New Roman" w:hAnsi="Times New Roman"/>
          <w:color w:val="000000"/>
          <w:sz w:val="28"/>
          <w:szCs w:val="28"/>
        </w:rPr>
        <w:t>.</w:t>
      </w:r>
    </w:p>
    <w:sectPr w:rsidR="0063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6232"/>
    <w:multiLevelType w:val="hybridMultilevel"/>
    <w:tmpl w:val="E332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1D22E4"/>
    <w:rsid w:val="001E753E"/>
    <w:rsid w:val="002770E8"/>
    <w:rsid w:val="002970D9"/>
    <w:rsid w:val="002B4449"/>
    <w:rsid w:val="002B4E10"/>
    <w:rsid w:val="002F54F3"/>
    <w:rsid w:val="00325D00"/>
    <w:rsid w:val="00400AAB"/>
    <w:rsid w:val="004B3974"/>
    <w:rsid w:val="004F0956"/>
    <w:rsid w:val="005F7C76"/>
    <w:rsid w:val="00637285"/>
    <w:rsid w:val="006A3FB0"/>
    <w:rsid w:val="007251EF"/>
    <w:rsid w:val="007418CF"/>
    <w:rsid w:val="007F4BC4"/>
    <w:rsid w:val="00855383"/>
    <w:rsid w:val="008667EA"/>
    <w:rsid w:val="008D1B8E"/>
    <w:rsid w:val="008D205A"/>
    <w:rsid w:val="009E49BF"/>
    <w:rsid w:val="009F7655"/>
    <w:rsid w:val="00A02E2C"/>
    <w:rsid w:val="00A96DAA"/>
    <w:rsid w:val="00C032A7"/>
    <w:rsid w:val="00C479AE"/>
    <w:rsid w:val="00CA3FFE"/>
    <w:rsid w:val="00D654FA"/>
    <w:rsid w:val="00DC32B1"/>
    <w:rsid w:val="00E23958"/>
    <w:rsid w:val="00E456CE"/>
    <w:rsid w:val="00EC1E71"/>
    <w:rsid w:val="00E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2024-06-21T06:08:00Z</dcterms:created>
  <dcterms:modified xsi:type="dcterms:W3CDTF">2024-06-21T06:12:00Z</dcterms:modified>
</cp:coreProperties>
</file>