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2E" w:rsidRPr="009D28DA" w:rsidRDefault="0011772E" w:rsidP="0011772E">
      <w:pPr>
        <w:pStyle w:val="10"/>
        <w:shd w:val="clear" w:color="auto" w:fill="auto"/>
        <w:spacing w:after="0" w:line="440" w:lineRule="exact"/>
        <w:ind w:right="-2"/>
        <w:rPr>
          <w:rFonts w:ascii="Arial" w:hAnsi="Arial" w:cs="Arial"/>
          <w:b/>
          <w:sz w:val="24"/>
          <w:szCs w:val="24"/>
        </w:rPr>
      </w:pPr>
      <w:bookmarkStart w:id="0" w:name="bookmark0"/>
      <w:r w:rsidRPr="009D28DA">
        <w:rPr>
          <w:rStyle w:val="1"/>
          <w:rFonts w:ascii="Arial" w:hAnsi="Arial" w:cs="Arial"/>
          <w:b/>
          <w:color w:val="000000"/>
          <w:sz w:val="24"/>
          <w:szCs w:val="24"/>
        </w:rPr>
        <w:t>ГЛАВА</w:t>
      </w:r>
      <w:bookmarkEnd w:id="0"/>
    </w:p>
    <w:p w:rsidR="0011772E" w:rsidRPr="009D28DA" w:rsidRDefault="0011772E" w:rsidP="0011772E">
      <w:pPr>
        <w:pStyle w:val="20"/>
        <w:shd w:val="clear" w:color="auto" w:fill="auto"/>
        <w:spacing w:before="0" w:after="0" w:line="360" w:lineRule="exact"/>
        <w:ind w:left="320"/>
        <w:jc w:val="center"/>
        <w:rPr>
          <w:rFonts w:ascii="Arial" w:hAnsi="Arial" w:cs="Arial"/>
          <w:b/>
          <w:sz w:val="24"/>
          <w:szCs w:val="24"/>
        </w:rPr>
      </w:pPr>
      <w:bookmarkStart w:id="1" w:name="bookmark1"/>
      <w:r w:rsidRPr="009D28DA">
        <w:rPr>
          <w:rStyle w:val="2"/>
          <w:rFonts w:ascii="Arial" w:hAnsi="Arial" w:cs="Arial"/>
          <w:b/>
          <w:color w:val="000000"/>
          <w:sz w:val="24"/>
          <w:szCs w:val="24"/>
        </w:rPr>
        <w:t xml:space="preserve">Талдомского муниципального </w:t>
      </w:r>
      <w:r w:rsidRPr="009D28DA">
        <w:rPr>
          <w:rStyle w:val="217pt"/>
          <w:rFonts w:ascii="Arial" w:hAnsi="Arial" w:cs="Arial"/>
          <w:color w:val="000000"/>
          <w:sz w:val="24"/>
          <w:szCs w:val="24"/>
        </w:rPr>
        <w:t>района</w:t>
      </w:r>
      <w:r w:rsidRPr="009D28DA">
        <w:rPr>
          <w:rStyle w:val="217pt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9D28DA">
        <w:rPr>
          <w:rStyle w:val="2"/>
          <w:rFonts w:ascii="Arial" w:hAnsi="Arial" w:cs="Arial"/>
          <w:b/>
          <w:color w:val="000000"/>
          <w:sz w:val="24"/>
          <w:szCs w:val="24"/>
        </w:rPr>
        <w:t xml:space="preserve">Московской </w:t>
      </w:r>
      <w:r w:rsidRPr="009D28DA">
        <w:rPr>
          <w:rStyle w:val="217pt"/>
          <w:rFonts w:ascii="Arial" w:hAnsi="Arial" w:cs="Arial"/>
          <w:color w:val="000000"/>
          <w:sz w:val="24"/>
          <w:szCs w:val="24"/>
        </w:rPr>
        <w:t>области</w:t>
      </w:r>
      <w:bookmarkEnd w:id="1"/>
    </w:p>
    <w:p w:rsidR="0011772E" w:rsidRDefault="0011772E" w:rsidP="0011772E">
      <w:pPr>
        <w:pStyle w:val="50"/>
        <w:shd w:val="clear" w:color="auto" w:fill="auto"/>
        <w:spacing w:before="0" w:after="242" w:line="480" w:lineRule="exact"/>
        <w:ind w:left="19" w:right="260"/>
        <w:rPr>
          <w:rStyle w:val="5"/>
          <w:rFonts w:ascii="Arial" w:hAnsi="Arial" w:cs="Arial"/>
          <w:b/>
          <w:color w:val="000000"/>
          <w:sz w:val="24"/>
          <w:szCs w:val="24"/>
        </w:rPr>
      </w:pPr>
      <w:r w:rsidRPr="009D28DA">
        <w:rPr>
          <w:rStyle w:val="5"/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11772E" w:rsidRPr="009D28DA" w:rsidRDefault="0011772E" w:rsidP="0011772E">
      <w:pPr>
        <w:pStyle w:val="50"/>
        <w:shd w:val="clear" w:color="auto" w:fill="auto"/>
        <w:spacing w:before="0" w:after="242" w:line="480" w:lineRule="exact"/>
        <w:ind w:left="19" w:right="260"/>
        <w:rPr>
          <w:rFonts w:ascii="Arial" w:hAnsi="Arial" w:cs="Arial"/>
          <w:sz w:val="24"/>
          <w:szCs w:val="24"/>
        </w:rPr>
      </w:pPr>
      <w:r>
        <w:rPr>
          <w:rStyle w:val="5"/>
          <w:rFonts w:ascii="Arial" w:hAnsi="Arial" w:cs="Arial"/>
          <w:color w:val="000000"/>
          <w:sz w:val="24"/>
          <w:szCs w:val="24"/>
        </w:rPr>
        <w:t>От 29.12.2017г. №2623</w:t>
      </w:r>
    </w:p>
    <w:p w:rsidR="0011772E" w:rsidRPr="009D28DA" w:rsidRDefault="0011772E" w:rsidP="0011772E">
      <w:pPr>
        <w:pStyle w:val="22"/>
        <w:shd w:val="clear" w:color="auto" w:fill="auto"/>
        <w:spacing w:before="0" w:after="176" w:line="276" w:lineRule="auto"/>
        <w:ind w:left="19" w:right="139"/>
        <w:rPr>
          <w:rFonts w:ascii="Arial" w:hAnsi="Arial" w:cs="Arial"/>
          <w:sz w:val="24"/>
          <w:szCs w:val="24"/>
        </w:rPr>
      </w:pPr>
      <w:r w:rsidRPr="009D28DA">
        <w:rPr>
          <w:rStyle w:val="21"/>
          <w:rFonts w:ascii="Arial" w:hAnsi="Arial" w:cs="Arial"/>
          <w:color w:val="000000"/>
          <w:sz w:val="24"/>
          <w:szCs w:val="24"/>
        </w:rPr>
        <w:t>Об утверждении административного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br/>
        <w:t>регламента предоставления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br/>
        <w:t>муниципальной услуги «Выдача архивных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br/>
        <w:t>справок, архивных выписок, архивных копий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br/>
        <w:t>и информационных писем по вопросам,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br/>
        <w:t>затрагивающим права и законные интересы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br/>
        <w:t>заявителя»</w:t>
      </w:r>
    </w:p>
    <w:p w:rsidR="0011772E" w:rsidRPr="009D28DA" w:rsidRDefault="0011772E" w:rsidP="0011772E">
      <w:pPr>
        <w:pStyle w:val="22"/>
        <w:shd w:val="clear" w:color="auto" w:fill="auto"/>
        <w:spacing w:before="0" w:after="0" w:line="276" w:lineRule="auto"/>
        <w:ind w:left="19" w:right="-2" w:firstLine="689"/>
        <w:rPr>
          <w:rFonts w:ascii="Arial" w:hAnsi="Arial" w:cs="Arial"/>
          <w:sz w:val="24"/>
          <w:szCs w:val="24"/>
        </w:rPr>
      </w:pPr>
      <w:r w:rsidRPr="009D28DA">
        <w:rPr>
          <w:rStyle w:val="21"/>
          <w:rFonts w:ascii="Arial" w:hAnsi="Arial" w:cs="Arial"/>
          <w:color w:val="000000"/>
          <w:sz w:val="24"/>
          <w:szCs w:val="24"/>
        </w:rPr>
        <w:t>В соответствии с Федеральным Законом от 27.</w:t>
      </w:r>
      <w:r>
        <w:rPr>
          <w:rStyle w:val="21"/>
          <w:rFonts w:ascii="Arial" w:hAnsi="Arial" w:cs="Arial"/>
          <w:color w:val="000000"/>
          <w:sz w:val="24"/>
          <w:szCs w:val="24"/>
        </w:rPr>
        <w:t xml:space="preserve">07.2010 №210-ФЗ «Об организации 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t>предоставления государственных и муниципальных</w:t>
      </w:r>
      <w:r>
        <w:rPr>
          <w:rStyle w:val="21"/>
          <w:rFonts w:ascii="Arial" w:hAnsi="Arial" w:cs="Arial"/>
          <w:color w:val="000000"/>
          <w:sz w:val="24"/>
          <w:szCs w:val="24"/>
        </w:rPr>
        <w:t xml:space="preserve"> услуг», Федеральным Законом от 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t>06.10.2003 №13 ОФЗ «Об общих</w:t>
      </w:r>
      <w:r>
        <w:rPr>
          <w:rStyle w:val="21"/>
          <w:rFonts w:ascii="Arial" w:hAnsi="Arial" w:cs="Arial"/>
          <w:color w:val="000000"/>
          <w:sz w:val="24"/>
          <w:szCs w:val="24"/>
        </w:rPr>
        <w:t xml:space="preserve"> принципах организации местного самоуправления в 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t>Российской Федерации», Федеральным Законом от 22</w:t>
      </w:r>
      <w:r>
        <w:rPr>
          <w:rStyle w:val="21"/>
          <w:rFonts w:ascii="Arial" w:hAnsi="Arial" w:cs="Arial"/>
          <w:color w:val="000000"/>
          <w:sz w:val="24"/>
          <w:szCs w:val="24"/>
        </w:rPr>
        <w:t xml:space="preserve">.10.2004 № 125-ФЗ « Об архивном 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t>деле в Российской Федерации»</w:t>
      </w:r>
    </w:p>
    <w:p w:rsidR="0011772E" w:rsidRPr="009D28DA" w:rsidRDefault="0011772E" w:rsidP="0011772E">
      <w:pPr>
        <w:pStyle w:val="70"/>
        <w:shd w:val="clear" w:color="auto" w:fill="auto"/>
        <w:spacing w:line="276" w:lineRule="auto"/>
        <w:ind w:left="3620" w:right="-2"/>
        <w:rPr>
          <w:rFonts w:ascii="Arial" w:hAnsi="Arial" w:cs="Arial"/>
          <w:sz w:val="24"/>
          <w:szCs w:val="24"/>
        </w:rPr>
      </w:pPr>
      <w:r w:rsidRPr="009D28DA">
        <w:rPr>
          <w:rStyle w:val="7"/>
          <w:rFonts w:ascii="Arial" w:hAnsi="Arial" w:cs="Arial"/>
          <w:b/>
          <w:bCs/>
          <w:color w:val="000000"/>
          <w:sz w:val="24"/>
          <w:szCs w:val="24"/>
        </w:rPr>
        <w:t>Постановляю:</w:t>
      </w:r>
    </w:p>
    <w:p w:rsidR="0011772E" w:rsidRPr="009D28DA" w:rsidRDefault="0011772E" w:rsidP="0011772E">
      <w:pPr>
        <w:pStyle w:val="22"/>
        <w:numPr>
          <w:ilvl w:val="0"/>
          <w:numId w:val="1"/>
        </w:numPr>
        <w:shd w:val="clear" w:color="auto" w:fill="auto"/>
        <w:spacing w:before="0" w:after="0" w:line="276" w:lineRule="auto"/>
        <w:ind w:left="19" w:right="-2"/>
        <w:rPr>
          <w:rFonts w:ascii="Arial" w:hAnsi="Arial" w:cs="Arial"/>
          <w:sz w:val="24"/>
          <w:szCs w:val="24"/>
        </w:rPr>
      </w:pPr>
      <w:r w:rsidRPr="009D28DA">
        <w:rPr>
          <w:rStyle w:val="21"/>
          <w:rFonts w:ascii="Arial" w:hAnsi="Arial" w:cs="Arial"/>
          <w:color w:val="000000"/>
          <w:sz w:val="24"/>
          <w:szCs w:val="24"/>
        </w:rPr>
        <w:t xml:space="preserve"> Утвердить административный регламент пред</w:t>
      </w:r>
      <w:r>
        <w:rPr>
          <w:rStyle w:val="21"/>
          <w:rFonts w:ascii="Arial" w:hAnsi="Arial" w:cs="Arial"/>
          <w:color w:val="000000"/>
          <w:sz w:val="24"/>
          <w:szCs w:val="24"/>
        </w:rPr>
        <w:t xml:space="preserve">оставления муниципальной услуги 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t>«Выдача архивных справок, архивных выписок, архивных копий</w:t>
      </w:r>
    </w:p>
    <w:p w:rsidR="0011772E" w:rsidRPr="009D28DA" w:rsidRDefault="0011772E" w:rsidP="0011772E">
      <w:pPr>
        <w:pStyle w:val="22"/>
        <w:shd w:val="clear" w:color="auto" w:fill="auto"/>
        <w:spacing w:before="0" w:after="0" w:line="276" w:lineRule="auto"/>
        <w:ind w:left="19" w:right="-2"/>
        <w:rPr>
          <w:rFonts w:ascii="Arial" w:hAnsi="Arial" w:cs="Arial"/>
          <w:sz w:val="24"/>
          <w:szCs w:val="24"/>
        </w:rPr>
      </w:pPr>
      <w:r w:rsidRPr="009D28DA">
        <w:rPr>
          <w:rStyle w:val="21"/>
          <w:rFonts w:ascii="Arial" w:hAnsi="Arial" w:cs="Arial"/>
          <w:color w:val="000000"/>
          <w:sz w:val="24"/>
          <w:szCs w:val="24"/>
        </w:rPr>
        <w:t>и информационных писем по вопросам, затрагивающим права и законные интересы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br/>
        <w:t>заявителя» (далее - административный регламент).</w:t>
      </w:r>
    </w:p>
    <w:p w:rsidR="0011772E" w:rsidRPr="009D28DA" w:rsidRDefault="0011772E" w:rsidP="0011772E">
      <w:pPr>
        <w:pStyle w:val="22"/>
        <w:numPr>
          <w:ilvl w:val="0"/>
          <w:numId w:val="1"/>
        </w:numPr>
        <w:shd w:val="clear" w:color="auto" w:fill="auto"/>
        <w:spacing w:before="0" w:after="0" w:line="276" w:lineRule="auto"/>
        <w:ind w:left="19" w:right="-2"/>
        <w:rPr>
          <w:rFonts w:ascii="Arial" w:hAnsi="Arial" w:cs="Arial"/>
          <w:sz w:val="24"/>
          <w:szCs w:val="24"/>
        </w:rPr>
      </w:pPr>
      <w:r w:rsidRPr="009D28DA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9D28DA">
        <w:rPr>
          <w:rStyle w:val="21"/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9D28DA">
        <w:rPr>
          <w:rStyle w:val="21"/>
          <w:rFonts w:ascii="Arial" w:hAnsi="Arial" w:cs="Arial"/>
          <w:color w:val="000000"/>
          <w:sz w:val="24"/>
          <w:szCs w:val="24"/>
        </w:rPr>
        <w:t xml:space="preserve"> административный регламент на </w:t>
      </w:r>
      <w:r>
        <w:rPr>
          <w:rStyle w:val="21"/>
          <w:rFonts w:ascii="Arial" w:hAnsi="Arial" w:cs="Arial"/>
          <w:color w:val="000000"/>
          <w:sz w:val="24"/>
          <w:szCs w:val="24"/>
        </w:rPr>
        <w:t xml:space="preserve">официальном сайте администрации 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t>Талдомского муниципального района Московской области в сети Интернет.</w:t>
      </w:r>
    </w:p>
    <w:p w:rsidR="0011772E" w:rsidRPr="009D28DA" w:rsidRDefault="0011772E" w:rsidP="0011772E">
      <w:pPr>
        <w:pStyle w:val="22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60" w:line="276" w:lineRule="auto"/>
        <w:ind w:left="19" w:right="-2"/>
        <w:rPr>
          <w:rFonts w:ascii="Arial" w:hAnsi="Arial" w:cs="Arial"/>
          <w:sz w:val="24"/>
          <w:szCs w:val="24"/>
        </w:rPr>
      </w:pPr>
      <w:r w:rsidRPr="009D28DA">
        <w:rPr>
          <w:rStyle w:val="21"/>
          <w:rFonts w:ascii="Arial" w:hAnsi="Arial" w:cs="Arial"/>
          <w:color w:val="000000"/>
          <w:sz w:val="24"/>
          <w:szCs w:val="24"/>
        </w:rPr>
        <w:t>Опубликовать в газете «Заря» административный регламент с приложениями.</w:t>
      </w:r>
    </w:p>
    <w:p w:rsidR="0011772E" w:rsidRPr="009D28DA" w:rsidRDefault="0011772E" w:rsidP="0011772E">
      <w:pPr>
        <w:pStyle w:val="22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60" w:line="276" w:lineRule="auto"/>
        <w:ind w:left="19" w:right="-2"/>
        <w:rPr>
          <w:rFonts w:ascii="Arial" w:hAnsi="Arial" w:cs="Arial"/>
          <w:sz w:val="24"/>
          <w:szCs w:val="24"/>
        </w:rPr>
      </w:pPr>
      <w:r w:rsidRPr="009D28DA">
        <w:rPr>
          <w:rStyle w:val="21"/>
          <w:rFonts w:ascii="Arial" w:hAnsi="Arial" w:cs="Arial"/>
          <w:color w:val="000000"/>
          <w:sz w:val="24"/>
          <w:szCs w:val="24"/>
        </w:rPr>
        <w:t>Считать постановление от 3</w:t>
      </w:r>
      <w:r>
        <w:rPr>
          <w:rStyle w:val="21"/>
          <w:rFonts w:ascii="Arial" w:hAnsi="Arial" w:cs="Arial"/>
          <w:color w:val="000000"/>
          <w:sz w:val="24"/>
          <w:szCs w:val="24"/>
        </w:rPr>
        <w:t xml:space="preserve">1.03.2014 №637 « Об утверждении административного 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t>регламента о предоставлении муниципальной усл</w:t>
      </w:r>
      <w:r>
        <w:rPr>
          <w:rStyle w:val="21"/>
          <w:rFonts w:ascii="Arial" w:hAnsi="Arial" w:cs="Arial"/>
          <w:color w:val="000000"/>
          <w:sz w:val="24"/>
          <w:szCs w:val="24"/>
        </w:rPr>
        <w:t xml:space="preserve">уги по приему запросов и выдаче 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t>архивных справок, информационных писем архивн</w:t>
      </w:r>
      <w:r>
        <w:rPr>
          <w:rStyle w:val="21"/>
          <w:rFonts w:ascii="Arial" w:hAnsi="Arial" w:cs="Arial"/>
          <w:color w:val="000000"/>
          <w:sz w:val="24"/>
          <w:szCs w:val="24"/>
        </w:rPr>
        <w:t xml:space="preserve">ых выписок и архивных копий 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t xml:space="preserve">документов по вопросам, затрагивающим права и </w:t>
      </w:r>
      <w:r>
        <w:rPr>
          <w:rStyle w:val="21"/>
          <w:rFonts w:ascii="Arial" w:hAnsi="Arial" w:cs="Arial"/>
          <w:color w:val="000000"/>
          <w:sz w:val="24"/>
          <w:szCs w:val="24"/>
        </w:rPr>
        <w:t xml:space="preserve">законные интересы заявителя» 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t>утратившим силу.</w:t>
      </w:r>
    </w:p>
    <w:p w:rsidR="0011772E" w:rsidRPr="009D28DA" w:rsidRDefault="0011772E" w:rsidP="0011772E">
      <w:pPr>
        <w:pStyle w:val="22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276" w:lineRule="auto"/>
        <w:ind w:left="19" w:right="-2"/>
        <w:rPr>
          <w:rFonts w:ascii="Arial" w:hAnsi="Arial" w:cs="Arial"/>
          <w:sz w:val="24"/>
          <w:szCs w:val="24"/>
        </w:rPr>
      </w:pPr>
      <w:r w:rsidRPr="009D28DA">
        <w:rPr>
          <w:rStyle w:val="21"/>
          <w:rFonts w:ascii="Arial" w:hAnsi="Arial" w:cs="Arial"/>
          <w:color w:val="000000"/>
          <w:sz w:val="24"/>
          <w:szCs w:val="24"/>
        </w:rPr>
        <w:t>Контроль за выполнением настоящего постановления в</w:t>
      </w:r>
      <w:r>
        <w:rPr>
          <w:rStyle w:val="21"/>
          <w:rFonts w:ascii="Arial" w:hAnsi="Arial" w:cs="Arial"/>
          <w:color w:val="000000"/>
          <w:sz w:val="24"/>
          <w:szCs w:val="24"/>
        </w:rPr>
        <w:t>озложить на заместителя Глав</w:t>
      </w:r>
      <w:proofErr w:type="gramStart"/>
      <w:r>
        <w:rPr>
          <w:rStyle w:val="21"/>
          <w:rFonts w:ascii="Arial" w:hAnsi="Arial" w:cs="Arial"/>
          <w:color w:val="000000"/>
          <w:sz w:val="24"/>
          <w:szCs w:val="24"/>
        </w:rPr>
        <w:t>ы-</w:t>
      </w:r>
      <w:proofErr w:type="gramEnd"/>
      <w:r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t>начальника управления д</w:t>
      </w:r>
      <w:r>
        <w:rPr>
          <w:rStyle w:val="21"/>
          <w:rFonts w:ascii="Arial" w:hAnsi="Arial" w:cs="Arial"/>
          <w:color w:val="000000"/>
          <w:sz w:val="24"/>
          <w:szCs w:val="24"/>
        </w:rPr>
        <w:t xml:space="preserve">елами администрации Талдомского </w:t>
      </w:r>
      <w:r w:rsidRPr="009D28DA">
        <w:rPr>
          <w:rStyle w:val="21"/>
          <w:rFonts w:ascii="Arial" w:hAnsi="Arial" w:cs="Arial"/>
          <w:color w:val="000000"/>
          <w:sz w:val="24"/>
          <w:szCs w:val="24"/>
        </w:rPr>
        <w:t>муниципального района</w:t>
      </w:r>
      <w:r>
        <w:rPr>
          <w:rStyle w:val="21"/>
          <w:rFonts w:ascii="Arial" w:hAnsi="Arial" w:cs="Arial"/>
          <w:color w:val="000000"/>
          <w:sz w:val="24"/>
          <w:szCs w:val="24"/>
        </w:rPr>
        <w:t xml:space="preserve"> Московской области </w:t>
      </w:r>
      <w:proofErr w:type="spellStart"/>
      <w:r>
        <w:rPr>
          <w:rStyle w:val="21"/>
          <w:rFonts w:ascii="Arial" w:hAnsi="Arial" w:cs="Arial"/>
          <w:color w:val="000000"/>
          <w:sz w:val="24"/>
          <w:szCs w:val="24"/>
        </w:rPr>
        <w:t>Прокопыка</w:t>
      </w:r>
      <w:proofErr w:type="spellEnd"/>
      <w:r>
        <w:rPr>
          <w:rStyle w:val="21"/>
          <w:rFonts w:ascii="Arial" w:hAnsi="Arial" w:cs="Arial"/>
          <w:color w:val="000000"/>
          <w:sz w:val="24"/>
          <w:szCs w:val="24"/>
        </w:rPr>
        <w:t xml:space="preserve"> П.И.</w:t>
      </w:r>
    </w:p>
    <w:p w:rsidR="0011772E" w:rsidRDefault="0011772E" w:rsidP="0011772E">
      <w:pPr>
        <w:pStyle w:val="22"/>
        <w:shd w:val="clear" w:color="auto" w:fill="auto"/>
        <w:spacing w:before="0" w:after="242" w:line="283" w:lineRule="exact"/>
        <w:rPr>
          <w:rStyle w:val="21"/>
          <w:rFonts w:ascii="Arial" w:hAnsi="Arial" w:cs="Arial"/>
          <w:color w:val="000000"/>
          <w:sz w:val="24"/>
          <w:szCs w:val="24"/>
        </w:rPr>
      </w:pPr>
    </w:p>
    <w:p w:rsidR="0011772E" w:rsidRDefault="0011772E" w:rsidP="0011772E">
      <w:pPr>
        <w:pStyle w:val="22"/>
        <w:shd w:val="clear" w:color="auto" w:fill="auto"/>
        <w:spacing w:before="0" w:after="242" w:line="283" w:lineRule="exact"/>
        <w:rPr>
          <w:rStyle w:val="21"/>
          <w:rFonts w:ascii="Arial" w:hAnsi="Arial" w:cs="Arial"/>
          <w:color w:val="000000"/>
          <w:sz w:val="24"/>
          <w:szCs w:val="24"/>
        </w:rPr>
      </w:pPr>
    </w:p>
    <w:p w:rsidR="0011772E" w:rsidRPr="009D28DA" w:rsidRDefault="0011772E" w:rsidP="0011772E">
      <w:pPr>
        <w:pStyle w:val="22"/>
        <w:shd w:val="clear" w:color="auto" w:fill="auto"/>
        <w:spacing w:before="0" w:after="242" w:line="283" w:lineRule="exact"/>
        <w:rPr>
          <w:rFonts w:ascii="Arial" w:hAnsi="Arial" w:cs="Arial"/>
          <w:sz w:val="24"/>
          <w:szCs w:val="24"/>
        </w:rPr>
      </w:pPr>
      <w:r w:rsidRPr="009D28DA">
        <w:rPr>
          <w:rStyle w:val="21"/>
          <w:rFonts w:ascii="Arial" w:hAnsi="Arial" w:cs="Arial"/>
          <w:color w:val="000000"/>
          <w:sz w:val="24"/>
          <w:szCs w:val="24"/>
        </w:rPr>
        <w:t xml:space="preserve">Глава </w:t>
      </w:r>
      <w:proofErr w:type="gramStart"/>
      <w:r w:rsidRPr="009D28DA">
        <w:rPr>
          <w:rStyle w:val="21"/>
          <w:rFonts w:ascii="Arial" w:hAnsi="Arial" w:cs="Arial"/>
          <w:color w:val="000000"/>
          <w:sz w:val="24"/>
          <w:szCs w:val="24"/>
        </w:rPr>
        <w:t>Талдомского</w:t>
      </w:r>
      <w:proofErr w:type="gramEnd"/>
      <w:r w:rsidRPr="009D28DA">
        <w:rPr>
          <w:rStyle w:val="21"/>
          <w:rFonts w:ascii="Arial" w:hAnsi="Arial" w:cs="Arial"/>
          <w:color w:val="000000"/>
          <w:sz w:val="24"/>
          <w:szCs w:val="24"/>
        </w:rPr>
        <w:br/>
        <w:t>муниципального рай</w:t>
      </w:r>
      <w:r>
        <w:rPr>
          <w:rStyle w:val="21"/>
          <w:rFonts w:ascii="Arial" w:hAnsi="Arial" w:cs="Arial"/>
          <w:color w:val="000000"/>
          <w:sz w:val="24"/>
          <w:szCs w:val="24"/>
        </w:rPr>
        <w:t>она                                                                        В.Ю. Юдин</w:t>
      </w:r>
    </w:p>
    <w:p w:rsidR="00C522F6" w:rsidRDefault="00C522F6">
      <w:bookmarkStart w:id="2" w:name="_GoBack"/>
      <w:bookmarkEnd w:id="2"/>
    </w:p>
    <w:sectPr w:rsidR="00C5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7CA3F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2E"/>
    <w:rsid w:val="0011772E"/>
    <w:rsid w:val="00C5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11772E"/>
    <w:rPr>
      <w:spacing w:val="160"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1772E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spacing w:val="160"/>
      <w:sz w:val="44"/>
      <w:szCs w:val="44"/>
      <w:lang w:eastAsia="en-US"/>
    </w:rPr>
  </w:style>
  <w:style w:type="character" w:customStyle="1" w:styleId="2">
    <w:name w:val="Заголовок №2_"/>
    <w:link w:val="20"/>
    <w:uiPriority w:val="99"/>
    <w:locked/>
    <w:rsid w:val="0011772E"/>
    <w:rPr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1772E"/>
    <w:pPr>
      <w:widowControl w:val="0"/>
      <w:shd w:val="clear" w:color="auto" w:fill="FFFFFF"/>
      <w:spacing w:before="60" w:after="300" w:line="240" w:lineRule="atLeast"/>
      <w:jc w:val="both"/>
      <w:outlineLvl w:val="1"/>
    </w:pPr>
    <w:rPr>
      <w:rFonts w:asciiTheme="minorHAnsi" w:eastAsiaTheme="minorHAnsi" w:hAnsiTheme="minorHAnsi" w:cstheme="minorBidi"/>
      <w:sz w:val="36"/>
      <w:szCs w:val="36"/>
      <w:lang w:eastAsia="en-US"/>
    </w:rPr>
  </w:style>
  <w:style w:type="character" w:customStyle="1" w:styleId="5">
    <w:name w:val="Основной текст (5)_"/>
    <w:link w:val="50"/>
    <w:uiPriority w:val="99"/>
    <w:locked/>
    <w:rsid w:val="0011772E"/>
    <w:rPr>
      <w:sz w:val="48"/>
      <w:szCs w:val="4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1772E"/>
    <w:pPr>
      <w:widowControl w:val="0"/>
      <w:shd w:val="clear" w:color="auto" w:fill="FFFFFF"/>
      <w:spacing w:before="60" w:after="300" w:line="240" w:lineRule="atLeast"/>
      <w:jc w:val="center"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21">
    <w:name w:val="Основной текст (2)_"/>
    <w:link w:val="22"/>
    <w:uiPriority w:val="99"/>
    <w:locked/>
    <w:rsid w:val="0011772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1772E"/>
    <w:pPr>
      <w:widowControl w:val="0"/>
      <w:shd w:val="clear" w:color="auto" w:fill="FFFFFF"/>
      <w:spacing w:before="300" w:after="180"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7">
    <w:name w:val="Основной текст (7)_"/>
    <w:link w:val="70"/>
    <w:uiPriority w:val="99"/>
    <w:locked/>
    <w:rsid w:val="0011772E"/>
    <w:rPr>
      <w:b/>
      <w:bCs/>
      <w:spacing w:val="6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1772E"/>
    <w:pPr>
      <w:widowControl w:val="0"/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b/>
      <w:bCs/>
      <w:spacing w:val="60"/>
      <w:lang w:eastAsia="en-US"/>
    </w:rPr>
  </w:style>
  <w:style w:type="character" w:customStyle="1" w:styleId="217pt">
    <w:name w:val="Заголовок №2 + 17 pt"/>
    <w:aliases w:val="Полужирный"/>
    <w:uiPriority w:val="99"/>
    <w:rsid w:val="0011772E"/>
    <w:rPr>
      <w:b/>
      <w:bCs/>
      <w:sz w:val="34"/>
      <w:szCs w:val="3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11772E"/>
    <w:rPr>
      <w:spacing w:val="160"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1772E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spacing w:val="160"/>
      <w:sz w:val="44"/>
      <w:szCs w:val="44"/>
      <w:lang w:eastAsia="en-US"/>
    </w:rPr>
  </w:style>
  <w:style w:type="character" w:customStyle="1" w:styleId="2">
    <w:name w:val="Заголовок №2_"/>
    <w:link w:val="20"/>
    <w:uiPriority w:val="99"/>
    <w:locked/>
    <w:rsid w:val="0011772E"/>
    <w:rPr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1772E"/>
    <w:pPr>
      <w:widowControl w:val="0"/>
      <w:shd w:val="clear" w:color="auto" w:fill="FFFFFF"/>
      <w:spacing w:before="60" w:after="300" w:line="240" w:lineRule="atLeast"/>
      <w:jc w:val="both"/>
      <w:outlineLvl w:val="1"/>
    </w:pPr>
    <w:rPr>
      <w:rFonts w:asciiTheme="minorHAnsi" w:eastAsiaTheme="minorHAnsi" w:hAnsiTheme="minorHAnsi" w:cstheme="minorBidi"/>
      <w:sz w:val="36"/>
      <w:szCs w:val="36"/>
      <w:lang w:eastAsia="en-US"/>
    </w:rPr>
  </w:style>
  <w:style w:type="character" w:customStyle="1" w:styleId="5">
    <w:name w:val="Основной текст (5)_"/>
    <w:link w:val="50"/>
    <w:uiPriority w:val="99"/>
    <w:locked/>
    <w:rsid w:val="0011772E"/>
    <w:rPr>
      <w:sz w:val="48"/>
      <w:szCs w:val="4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1772E"/>
    <w:pPr>
      <w:widowControl w:val="0"/>
      <w:shd w:val="clear" w:color="auto" w:fill="FFFFFF"/>
      <w:spacing w:before="60" w:after="300" w:line="240" w:lineRule="atLeast"/>
      <w:jc w:val="center"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21">
    <w:name w:val="Основной текст (2)_"/>
    <w:link w:val="22"/>
    <w:uiPriority w:val="99"/>
    <w:locked/>
    <w:rsid w:val="0011772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1772E"/>
    <w:pPr>
      <w:widowControl w:val="0"/>
      <w:shd w:val="clear" w:color="auto" w:fill="FFFFFF"/>
      <w:spacing w:before="300" w:after="180"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7">
    <w:name w:val="Основной текст (7)_"/>
    <w:link w:val="70"/>
    <w:uiPriority w:val="99"/>
    <w:locked/>
    <w:rsid w:val="0011772E"/>
    <w:rPr>
      <w:b/>
      <w:bCs/>
      <w:spacing w:val="6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1772E"/>
    <w:pPr>
      <w:widowControl w:val="0"/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b/>
      <w:bCs/>
      <w:spacing w:val="60"/>
      <w:lang w:eastAsia="en-US"/>
    </w:rPr>
  </w:style>
  <w:style w:type="character" w:customStyle="1" w:styleId="217pt">
    <w:name w:val="Заголовок №2 + 17 pt"/>
    <w:aliases w:val="Полужирный"/>
    <w:uiPriority w:val="99"/>
    <w:rsid w:val="0011772E"/>
    <w:rPr>
      <w:b/>
      <w:bCs/>
      <w:sz w:val="34"/>
      <w:szCs w:val="3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SIO01</dc:creator>
  <cp:lastModifiedBy>SIO01</cp:lastModifiedBy>
  <cp:revision>1</cp:revision>
  <dcterms:created xsi:type="dcterms:W3CDTF">2018-01-24T07:38:00Z</dcterms:created>
  <dcterms:modified xsi:type="dcterms:W3CDTF">2018-01-24T07:39:00Z</dcterms:modified>
</cp:coreProperties>
</file>