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7C51" w:rsidRDefault="00A77C51" w:rsidP="00DA6E2C">
      <w:pPr>
        <w:ind w:left="-540"/>
        <w:rPr>
          <w:sz w:val="20"/>
          <w:szCs w:val="20"/>
        </w:rPr>
      </w:pPr>
    </w:p>
    <w:p w:rsidR="008F391A" w:rsidRPr="00E405CE" w:rsidRDefault="008F391A" w:rsidP="008F391A">
      <w:pPr>
        <w:jc w:val="center"/>
      </w:pPr>
      <w:r w:rsidRPr="00B33B77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image1" style="width:50.25pt;height:63pt;visibility:visible;mso-wrap-style:square">
            <v:imagedata r:id="rId5" o:title="image1"/>
          </v:shape>
        </w:pict>
      </w:r>
    </w:p>
    <w:p w:rsidR="008F391A" w:rsidRPr="00E405CE" w:rsidRDefault="008F391A" w:rsidP="008F391A">
      <w:pPr>
        <w:jc w:val="center"/>
        <w:rPr>
          <w:b/>
          <w:sz w:val="40"/>
          <w:szCs w:val="40"/>
        </w:rPr>
      </w:pPr>
      <w:r w:rsidRPr="00E405CE">
        <w:rPr>
          <w:b/>
          <w:sz w:val="40"/>
          <w:szCs w:val="40"/>
        </w:rPr>
        <w:t>СОВЕТ ДЕПУТАТОВ</w:t>
      </w:r>
    </w:p>
    <w:p w:rsidR="008F391A" w:rsidRPr="00E405CE" w:rsidRDefault="008F391A" w:rsidP="008F391A">
      <w:pPr>
        <w:jc w:val="center"/>
        <w:rPr>
          <w:sz w:val="28"/>
          <w:szCs w:val="28"/>
        </w:rPr>
      </w:pPr>
      <w:r w:rsidRPr="00E405CE">
        <w:rPr>
          <w:sz w:val="28"/>
          <w:szCs w:val="28"/>
        </w:rPr>
        <w:t>ТАЛДОМСКОГО ГОРОДСКОГО ОКРУГА МОСКОВСКОЙ ОБЛАСТИ</w:t>
      </w:r>
    </w:p>
    <w:p w:rsidR="008F391A" w:rsidRPr="00E405CE" w:rsidRDefault="008F391A" w:rsidP="008F391A">
      <w:pPr>
        <w:spacing w:line="220" w:lineRule="exact"/>
        <w:jc w:val="center"/>
        <w:rPr>
          <w:rFonts w:ascii="Sylfaen" w:eastAsia="Sylfaen" w:hAnsi="Sylfaen" w:cs="Sylfaen"/>
          <w:sz w:val="28"/>
          <w:szCs w:val="28"/>
        </w:rPr>
      </w:pPr>
    </w:p>
    <w:p w:rsidR="008F391A" w:rsidRPr="00E405CE" w:rsidRDefault="008F391A" w:rsidP="008F391A">
      <w:pPr>
        <w:spacing w:line="220" w:lineRule="exact"/>
        <w:rPr>
          <w:sz w:val="18"/>
          <w:szCs w:val="18"/>
        </w:rPr>
      </w:pPr>
      <w:r w:rsidRPr="00E405CE">
        <w:rPr>
          <w:rFonts w:ascii="Sylfaen" w:eastAsia="Sylfaen" w:hAnsi="Sylfaen" w:cs="Sylfaen"/>
          <w:sz w:val="18"/>
          <w:szCs w:val="18"/>
        </w:rPr>
        <w:t xml:space="preserve">141900, г. Талдом, пл. К. Маркса, 12                                                          </w:t>
      </w:r>
      <w:r w:rsidRPr="00E405CE">
        <w:rPr>
          <w:sz w:val="18"/>
          <w:szCs w:val="18"/>
        </w:rPr>
        <w:t>тел. 8-(</w:t>
      </w:r>
      <w:proofErr w:type="gramStart"/>
      <w:r w:rsidRPr="00E405CE">
        <w:rPr>
          <w:sz w:val="18"/>
          <w:szCs w:val="18"/>
        </w:rPr>
        <w:t>49620)-</w:t>
      </w:r>
      <w:proofErr w:type="gramEnd"/>
      <w:r w:rsidRPr="00E405CE">
        <w:rPr>
          <w:sz w:val="18"/>
          <w:szCs w:val="18"/>
        </w:rPr>
        <w:t xml:space="preserve">6-35-61; т/ф 8-(49620)-3-33-29 </w:t>
      </w:r>
    </w:p>
    <w:p w:rsidR="008F391A" w:rsidRPr="00E405CE" w:rsidRDefault="008F391A" w:rsidP="008F391A">
      <w:pPr>
        <w:pBdr>
          <w:bottom w:val="single" w:sz="12" w:space="1" w:color="auto"/>
        </w:pBdr>
        <w:spacing w:line="230" w:lineRule="exact"/>
        <w:rPr>
          <w:rFonts w:eastAsia="Sylfaen"/>
          <w:sz w:val="18"/>
          <w:szCs w:val="18"/>
          <w:shd w:val="clear" w:color="auto" w:fill="FFFFFF"/>
          <w:lang w:eastAsia="en-US" w:bidi="en-US"/>
        </w:rPr>
      </w:pPr>
      <w:r w:rsidRPr="00E405CE">
        <w:rPr>
          <w:rFonts w:eastAsia="Sylfaen"/>
          <w:sz w:val="18"/>
          <w:szCs w:val="18"/>
          <w:shd w:val="clear" w:color="auto" w:fill="FFFFFF"/>
          <w:lang w:eastAsia="en-US" w:bidi="en-US"/>
        </w:rPr>
        <w:t xml:space="preserve">                                                                                                                           </w:t>
      </w:r>
    </w:p>
    <w:p w:rsidR="008F391A" w:rsidRPr="00E405CE" w:rsidRDefault="008F391A" w:rsidP="008F391A">
      <w:pPr>
        <w:jc w:val="right"/>
        <w:rPr>
          <w:rFonts w:ascii="Calibri" w:eastAsia="Calibri" w:hAnsi="Calibri"/>
          <w:lang w:eastAsia="en-US"/>
        </w:rPr>
      </w:pPr>
    </w:p>
    <w:p w:rsidR="008F391A" w:rsidRPr="00E405CE" w:rsidRDefault="008F391A" w:rsidP="008F391A">
      <w:pPr>
        <w:jc w:val="center"/>
        <w:rPr>
          <w:rFonts w:eastAsia="Calibri"/>
          <w:b/>
          <w:sz w:val="36"/>
          <w:szCs w:val="36"/>
          <w:lang w:eastAsia="en-US"/>
        </w:rPr>
      </w:pPr>
      <w:r w:rsidRPr="00E405CE">
        <w:rPr>
          <w:rFonts w:eastAsia="Calibri"/>
          <w:b/>
          <w:sz w:val="36"/>
          <w:szCs w:val="36"/>
          <w:lang w:eastAsia="en-US"/>
        </w:rPr>
        <w:t>Р Е Ш Е Н И Е</w:t>
      </w:r>
    </w:p>
    <w:p w:rsidR="008F391A" w:rsidRPr="00E405CE" w:rsidRDefault="008F391A" w:rsidP="008F391A">
      <w:pPr>
        <w:rPr>
          <w:rFonts w:eastAsia="Calibri"/>
          <w:b/>
          <w:sz w:val="28"/>
          <w:szCs w:val="28"/>
          <w:lang w:eastAsia="en-US"/>
        </w:rPr>
      </w:pPr>
    </w:p>
    <w:p w:rsidR="008F391A" w:rsidRPr="00E405CE" w:rsidRDefault="008F391A" w:rsidP="008F391A">
      <w:pPr>
        <w:ind w:firstLine="426"/>
        <w:rPr>
          <w:rFonts w:eastAsia="Calibri"/>
          <w:sz w:val="28"/>
          <w:szCs w:val="28"/>
          <w:lang w:eastAsia="en-US"/>
        </w:rPr>
      </w:pPr>
      <w:r w:rsidRPr="00E405CE">
        <w:rPr>
          <w:rFonts w:eastAsia="Calibri"/>
          <w:sz w:val="28"/>
          <w:szCs w:val="28"/>
          <w:lang w:eastAsia="en-US"/>
        </w:rPr>
        <w:t>от __</w:t>
      </w:r>
      <w:r w:rsidRPr="00E405CE">
        <w:rPr>
          <w:rFonts w:eastAsia="Calibri"/>
          <w:sz w:val="28"/>
          <w:szCs w:val="28"/>
          <w:u w:val="single"/>
          <w:lang w:eastAsia="en-US"/>
        </w:rPr>
        <w:t>25 июля</w:t>
      </w:r>
      <w:r w:rsidRPr="00E405CE">
        <w:rPr>
          <w:rFonts w:eastAsia="Calibri"/>
          <w:sz w:val="28"/>
          <w:szCs w:val="28"/>
          <w:lang w:eastAsia="en-US"/>
        </w:rPr>
        <w:t>___</w:t>
      </w:r>
      <w:proofErr w:type="gramStart"/>
      <w:r w:rsidRPr="00E405CE">
        <w:rPr>
          <w:rFonts w:eastAsia="Calibri"/>
          <w:sz w:val="28"/>
          <w:szCs w:val="28"/>
          <w:lang w:eastAsia="en-US"/>
        </w:rPr>
        <w:t>_  2019</w:t>
      </w:r>
      <w:proofErr w:type="gramEnd"/>
      <w:r w:rsidRPr="00E405CE">
        <w:rPr>
          <w:rFonts w:eastAsia="Calibri"/>
          <w:sz w:val="28"/>
          <w:szCs w:val="28"/>
          <w:lang w:eastAsia="en-US"/>
        </w:rPr>
        <w:t xml:space="preserve"> г.                                                    </w:t>
      </w:r>
      <w:r>
        <w:rPr>
          <w:rFonts w:eastAsia="Calibri"/>
          <w:sz w:val="28"/>
          <w:szCs w:val="28"/>
          <w:lang w:eastAsia="en-US"/>
        </w:rPr>
        <w:t xml:space="preserve">                 </w:t>
      </w:r>
      <w:r w:rsidRPr="00E405CE">
        <w:rPr>
          <w:rFonts w:eastAsia="Calibri"/>
          <w:sz w:val="28"/>
          <w:szCs w:val="28"/>
          <w:lang w:eastAsia="en-US"/>
        </w:rPr>
        <w:t xml:space="preserve">        №  </w:t>
      </w:r>
      <w:r>
        <w:rPr>
          <w:rFonts w:eastAsia="Calibri"/>
          <w:sz w:val="28"/>
          <w:szCs w:val="28"/>
          <w:u w:val="single"/>
          <w:lang w:eastAsia="en-US"/>
        </w:rPr>
        <w:t>62</w:t>
      </w:r>
    </w:p>
    <w:p w:rsidR="008F391A" w:rsidRPr="00E405CE" w:rsidRDefault="008F391A" w:rsidP="008F391A">
      <w:pPr>
        <w:jc w:val="both"/>
        <w:rPr>
          <w:sz w:val="28"/>
          <w:szCs w:val="28"/>
        </w:rPr>
      </w:pPr>
      <w:r w:rsidRPr="00E405CE">
        <w:rPr>
          <w:sz w:val="28"/>
          <w:szCs w:val="28"/>
        </w:rPr>
        <w:t xml:space="preserve">┌                                                      ┐ </w:t>
      </w:r>
    </w:p>
    <w:p w:rsidR="00A77C51" w:rsidRPr="00751DB2" w:rsidRDefault="00A77C51" w:rsidP="00DA6E2C">
      <w:pPr>
        <w:ind w:left="-360"/>
        <w:jc w:val="both"/>
        <w:rPr>
          <w:b/>
        </w:rPr>
      </w:pPr>
      <w:r>
        <w:t xml:space="preserve">     </w:t>
      </w:r>
      <w:r w:rsidR="00751DB2">
        <w:t xml:space="preserve"> </w:t>
      </w:r>
      <w:r w:rsidRPr="00751DB2">
        <w:rPr>
          <w:b/>
        </w:rPr>
        <w:t>О внесении изменений и дополнений</w:t>
      </w:r>
    </w:p>
    <w:p w:rsidR="00751DB2" w:rsidRDefault="00A77C51" w:rsidP="005375D9">
      <w:pPr>
        <w:jc w:val="both"/>
        <w:rPr>
          <w:b/>
        </w:rPr>
      </w:pPr>
      <w:r w:rsidRPr="00751DB2">
        <w:rPr>
          <w:b/>
        </w:rPr>
        <w:t xml:space="preserve">в решение Совета депутатов от 27 декабря </w:t>
      </w:r>
      <w:smartTag w:uri="urn:schemas-microsoft-com:office:smarttags" w:element="metricconverter">
        <w:smartTagPr>
          <w:attr w:name="ProductID" w:val="2018 г"/>
        </w:smartTagPr>
        <w:r w:rsidRPr="00751DB2">
          <w:rPr>
            <w:b/>
          </w:rPr>
          <w:t>2018 г</w:t>
        </w:r>
      </w:smartTag>
      <w:r w:rsidRPr="00751DB2">
        <w:rPr>
          <w:b/>
        </w:rPr>
        <w:t xml:space="preserve">. </w:t>
      </w:r>
    </w:p>
    <w:p w:rsidR="00A77C51" w:rsidRPr="00751DB2" w:rsidRDefault="00A77C51" w:rsidP="005375D9">
      <w:pPr>
        <w:jc w:val="both"/>
        <w:rPr>
          <w:b/>
        </w:rPr>
      </w:pPr>
      <w:r w:rsidRPr="00751DB2">
        <w:rPr>
          <w:b/>
        </w:rPr>
        <w:t>№ 126 «О бюджете Талдомского</w:t>
      </w:r>
    </w:p>
    <w:p w:rsidR="00A77C51" w:rsidRPr="00751DB2" w:rsidRDefault="00751DB2" w:rsidP="005375D9">
      <w:pPr>
        <w:jc w:val="both"/>
        <w:rPr>
          <w:b/>
        </w:rPr>
      </w:pPr>
      <w:r>
        <w:rPr>
          <w:b/>
        </w:rPr>
        <w:t>г</w:t>
      </w:r>
      <w:r w:rsidR="00A77C51" w:rsidRPr="00751DB2">
        <w:rPr>
          <w:b/>
        </w:rPr>
        <w:t xml:space="preserve">ородского округа на 2019 год и </w:t>
      </w:r>
    </w:p>
    <w:p w:rsidR="00A77C51" w:rsidRPr="00751DB2" w:rsidRDefault="00A77C51" w:rsidP="005375D9">
      <w:pPr>
        <w:jc w:val="both"/>
        <w:rPr>
          <w:b/>
        </w:rPr>
      </w:pPr>
      <w:r w:rsidRPr="00751DB2">
        <w:rPr>
          <w:b/>
        </w:rPr>
        <w:t>плановый период 2020 и 2021 годов»</w:t>
      </w:r>
    </w:p>
    <w:p w:rsidR="00A77C51" w:rsidRPr="001F4A6B" w:rsidRDefault="00A77C51" w:rsidP="005375D9">
      <w:pPr>
        <w:jc w:val="both"/>
        <w:rPr>
          <w:sz w:val="20"/>
          <w:szCs w:val="20"/>
        </w:rPr>
      </w:pPr>
    </w:p>
    <w:p w:rsidR="00A77C51" w:rsidRDefault="00751DB2" w:rsidP="00751DB2">
      <w:pPr>
        <w:jc w:val="both"/>
      </w:pPr>
      <w:r>
        <w:t xml:space="preserve">             </w:t>
      </w:r>
      <w:r w:rsidR="00A77C51">
        <w:t xml:space="preserve">В соответствии с Бюджетным Кодексом Российской Федерации, Федеральным Законом от 06 октября 2003 года № 131 «Об общих принципах организации местного самоуправления в Российской Федерации», </w:t>
      </w:r>
      <w:r w:rsidR="008F391A">
        <w:t>Уставом Талдомского</w:t>
      </w:r>
      <w:r w:rsidR="00A77C51">
        <w:t xml:space="preserve"> городского округа, р</w:t>
      </w:r>
      <w:r w:rsidR="00A77C51" w:rsidRPr="001F4A6B">
        <w:t xml:space="preserve">ассмотрев письмо Главы Талдомского </w:t>
      </w:r>
      <w:r w:rsidR="00A77C51">
        <w:t>городского округа</w:t>
      </w:r>
      <w:r w:rsidR="00A77C51" w:rsidRPr="001F4A6B">
        <w:t xml:space="preserve"> от</w:t>
      </w:r>
      <w:r w:rsidR="00A77C51">
        <w:t xml:space="preserve"> 16 июля 2019 года </w:t>
      </w:r>
      <w:r w:rsidR="008F391A">
        <w:t>№ 1684</w:t>
      </w:r>
      <w:r w:rsidR="00A77C51">
        <w:t xml:space="preserve">, учитывая </w:t>
      </w:r>
      <w:r w:rsidR="008F391A">
        <w:t>заключение Контрольно</w:t>
      </w:r>
      <w:r w:rsidR="00A77C51">
        <w:t xml:space="preserve">-счетной палаты Талдомского городского округа Московской области от 26.07.2019 года, Совет депутатов Талдомского городского округа </w:t>
      </w:r>
    </w:p>
    <w:p w:rsidR="00A77C51" w:rsidRPr="009E5CA3" w:rsidRDefault="00A77C51" w:rsidP="00057AC4"/>
    <w:p w:rsidR="00A77C51" w:rsidRDefault="00751DB2" w:rsidP="009E5CA3">
      <w:pPr>
        <w:jc w:val="center"/>
        <w:rPr>
          <w:b/>
        </w:rPr>
      </w:pPr>
      <w:r>
        <w:rPr>
          <w:b/>
        </w:rPr>
        <w:t>РЕШИЛ:</w:t>
      </w:r>
    </w:p>
    <w:p w:rsidR="00A77C51" w:rsidRPr="009E5CA3" w:rsidRDefault="00A77C51" w:rsidP="009E5CA3">
      <w:pPr>
        <w:jc w:val="center"/>
        <w:rPr>
          <w:b/>
        </w:rPr>
      </w:pPr>
    </w:p>
    <w:p w:rsidR="00A77C51" w:rsidRDefault="00A77C51" w:rsidP="00AA1C97">
      <w:pPr>
        <w:jc w:val="both"/>
      </w:pPr>
      <w:r w:rsidRPr="001F4A6B">
        <w:rPr>
          <w:b/>
        </w:rPr>
        <w:t>1.</w:t>
      </w:r>
      <w:r w:rsidRPr="001F4A6B">
        <w:t xml:space="preserve"> Внести в </w:t>
      </w:r>
      <w:r w:rsidR="008F391A" w:rsidRPr="001F4A6B">
        <w:t>решение Совета</w:t>
      </w:r>
      <w:r w:rsidRPr="001F4A6B">
        <w:t xml:space="preserve"> </w:t>
      </w:r>
      <w:r w:rsidR="008F391A" w:rsidRPr="001F4A6B">
        <w:t>депутатов Талдомского</w:t>
      </w:r>
      <w:r w:rsidRPr="001F4A6B">
        <w:t xml:space="preserve"> </w:t>
      </w:r>
      <w:r>
        <w:t>городского округа</w:t>
      </w:r>
      <w:r w:rsidRPr="001F4A6B">
        <w:t xml:space="preserve"> от 27 декабря </w:t>
      </w:r>
      <w:r w:rsidR="00751DB2">
        <w:t xml:space="preserve">                                                                       </w:t>
      </w:r>
      <w:r w:rsidRPr="001F4A6B">
        <w:t>201</w:t>
      </w:r>
      <w:r>
        <w:t xml:space="preserve">8 </w:t>
      </w:r>
      <w:r w:rsidRPr="001F4A6B">
        <w:t xml:space="preserve">года № </w:t>
      </w:r>
      <w:r>
        <w:t>126</w:t>
      </w:r>
      <w:r w:rsidRPr="001F4A6B">
        <w:t xml:space="preserve"> «О бюджете Талдомского</w:t>
      </w:r>
      <w:r>
        <w:t xml:space="preserve"> городского округа</w:t>
      </w:r>
      <w:r w:rsidRPr="001F4A6B">
        <w:t xml:space="preserve"> на 201</w:t>
      </w:r>
      <w:r>
        <w:t>9</w:t>
      </w:r>
      <w:r w:rsidRPr="001F4A6B">
        <w:t xml:space="preserve"> год и плановый период 20</w:t>
      </w:r>
      <w:r>
        <w:t>20</w:t>
      </w:r>
      <w:r w:rsidRPr="001F4A6B">
        <w:t xml:space="preserve"> и 202</w:t>
      </w:r>
      <w:r>
        <w:t>1</w:t>
      </w:r>
      <w:r w:rsidRPr="001F4A6B">
        <w:t xml:space="preserve"> </w:t>
      </w:r>
      <w:r w:rsidR="008F391A" w:rsidRPr="001F4A6B">
        <w:t>годов»</w:t>
      </w:r>
      <w:r w:rsidR="008F391A">
        <w:t xml:space="preserve"> (</w:t>
      </w:r>
      <w:r>
        <w:t>с изменениями, внесенными решением Совета депутатов от 28.02.2019</w:t>
      </w:r>
      <w:r w:rsidR="00751DB2">
        <w:t xml:space="preserve">  </w:t>
      </w:r>
      <w:r>
        <w:t xml:space="preserve"> № 1, от 20.03.2019 № 22, от 11.04.2019 № 34, от 25.04.2019 №</w:t>
      </w:r>
      <w:r w:rsidR="00605B4B">
        <w:t xml:space="preserve"> </w:t>
      </w:r>
      <w:r>
        <w:t>44, от 23.05.2019 №</w:t>
      </w:r>
      <w:r w:rsidR="00605B4B">
        <w:t xml:space="preserve"> </w:t>
      </w:r>
      <w:r>
        <w:t>47)</w:t>
      </w:r>
      <w:r w:rsidRPr="001F4A6B">
        <w:t xml:space="preserve"> следующие </w:t>
      </w:r>
      <w:r w:rsidR="008F391A" w:rsidRPr="001F4A6B">
        <w:t>изменения и</w:t>
      </w:r>
      <w:r w:rsidRPr="001F4A6B">
        <w:t xml:space="preserve"> дополнения: </w:t>
      </w:r>
    </w:p>
    <w:p w:rsidR="00A77C51" w:rsidRPr="001F4A6B" w:rsidRDefault="00A77C51" w:rsidP="00AA1C97">
      <w:pPr>
        <w:jc w:val="both"/>
      </w:pPr>
    </w:p>
    <w:p w:rsidR="00A77C51" w:rsidRDefault="00A77C51" w:rsidP="00C07740">
      <w:pPr>
        <w:numPr>
          <w:ilvl w:val="1"/>
          <w:numId w:val="2"/>
        </w:numPr>
        <w:ind w:hanging="516"/>
        <w:jc w:val="both"/>
        <w:rPr>
          <w:b/>
        </w:rPr>
      </w:pPr>
      <w:r w:rsidRPr="00C07740">
        <w:rPr>
          <w:b/>
        </w:rPr>
        <w:t>Статью 21 изложить в следующей редакции:</w:t>
      </w:r>
      <w:r>
        <w:rPr>
          <w:b/>
        </w:rPr>
        <w:t xml:space="preserve"> </w:t>
      </w:r>
    </w:p>
    <w:p w:rsidR="00A77C51" w:rsidRPr="00C07740" w:rsidRDefault="00A77C51" w:rsidP="003D4D15">
      <w:pPr>
        <w:ind w:left="900"/>
        <w:jc w:val="both"/>
        <w:rPr>
          <w:b/>
        </w:rPr>
      </w:pPr>
    </w:p>
    <w:p w:rsidR="00A77C51" w:rsidRDefault="00A77C51" w:rsidP="00E705A5">
      <w:pPr>
        <w:pStyle w:val="a5"/>
        <w:ind w:left="0" w:firstLine="900"/>
        <w:jc w:val="both"/>
        <w:rPr>
          <w:bCs/>
          <w:iCs/>
        </w:rPr>
      </w:pPr>
      <w:r w:rsidRPr="003D4D15">
        <w:rPr>
          <w:b/>
        </w:rPr>
        <w:t>«</w:t>
      </w:r>
      <w:r w:rsidRPr="003D4D15">
        <w:rPr>
          <w:bCs/>
          <w:iCs/>
        </w:rPr>
        <w:t>Установить, что в 2019 году из бюджета округа предоставляются субсидии юридическим лицам, индивидуальным предпринимателям-производителям товаров, работ, услуг:</w:t>
      </w:r>
      <w:r>
        <w:rPr>
          <w:bCs/>
          <w:iCs/>
        </w:rPr>
        <w:t xml:space="preserve"> </w:t>
      </w:r>
    </w:p>
    <w:p w:rsidR="00A77C51" w:rsidRDefault="00A77C51" w:rsidP="00E705A5">
      <w:pPr>
        <w:pStyle w:val="a5"/>
        <w:ind w:left="0" w:firstLine="900"/>
        <w:jc w:val="both"/>
        <w:rPr>
          <w:bCs/>
          <w:iCs/>
        </w:rPr>
      </w:pPr>
      <w:r w:rsidRPr="003D4D15">
        <w:rPr>
          <w:bCs/>
          <w:iCs/>
        </w:rPr>
        <w:t>на реализацию мероприятий подпрограммы «Развитие малого и среднего предпринимательства в Талдомском городском округе» муниципальной  программы «Предпринимательство Талдомского городского округа;</w:t>
      </w:r>
    </w:p>
    <w:p w:rsidR="00A77C51" w:rsidRDefault="00A77C51" w:rsidP="00E705A5">
      <w:pPr>
        <w:pStyle w:val="a5"/>
        <w:ind w:left="0" w:firstLine="900"/>
        <w:jc w:val="both"/>
        <w:rPr>
          <w:bCs/>
          <w:iCs/>
        </w:rPr>
      </w:pPr>
      <w:r w:rsidRPr="003D4D15">
        <w:rPr>
          <w:bCs/>
          <w:iCs/>
        </w:rPr>
        <w:t xml:space="preserve">на обеспечение обязательств </w:t>
      </w:r>
      <w:r w:rsidRPr="0033062F">
        <w:rPr>
          <w:bCs/>
          <w:iCs/>
        </w:rPr>
        <w:t xml:space="preserve">по оплате за энергоресурсы муниципальными </w:t>
      </w:r>
      <w:proofErr w:type="spellStart"/>
      <w:r w:rsidRPr="0033062F">
        <w:rPr>
          <w:bCs/>
          <w:iCs/>
        </w:rPr>
        <w:t>ресурсоснабжающими</w:t>
      </w:r>
      <w:proofErr w:type="spellEnd"/>
      <w:r w:rsidRPr="0033062F">
        <w:rPr>
          <w:bCs/>
          <w:iCs/>
        </w:rPr>
        <w:t xml:space="preserve"> предприятиями за коммунальные услуги, предоставленные населению</w:t>
      </w:r>
      <w:r>
        <w:rPr>
          <w:bCs/>
          <w:iCs/>
        </w:rPr>
        <w:t>;</w:t>
      </w:r>
    </w:p>
    <w:p w:rsidR="00A77C51" w:rsidRDefault="00A77C51" w:rsidP="00E705A5">
      <w:pPr>
        <w:pStyle w:val="a5"/>
        <w:ind w:left="0" w:firstLine="900"/>
        <w:jc w:val="both"/>
        <w:rPr>
          <w:bCs/>
          <w:iCs/>
        </w:rPr>
      </w:pPr>
      <w:r>
        <w:rPr>
          <w:bCs/>
          <w:iCs/>
        </w:rPr>
        <w:t>на проведение капитального ремонта подъездов многоквартирных домов;</w:t>
      </w:r>
    </w:p>
    <w:p w:rsidR="00A77C51" w:rsidRDefault="00A77C51" w:rsidP="00E705A5">
      <w:pPr>
        <w:pStyle w:val="a5"/>
        <w:ind w:left="0" w:firstLine="900"/>
        <w:jc w:val="both"/>
        <w:rPr>
          <w:bCs/>
          <w:iCs/>
        </w:rPr>
      </w:pPr>
      <w:r>
        <w:rPr>
          <w:bCs/>
          <w:iCs/>
        </w:rPr>
        <w:t>на приобретение и установку оборудования для котельной в селе В-Двор Талдомского городского округа.</w:t>
      </w:r>
    </w:p>
    <w:p w:rsidR="00605B4B" w:rsidRDefault="00605B4B" w:rsidP="00E705A5">
      <w:pPr>
        <w:pStyle w:val="a5"/>
        <w:ind w:left="0" w:firstLine="900"/>
        <w:jc w:val="both"/>
        <w:rPr>
          <w:bCs/>
          <w:iCs/>
        </w:rPr>
      </w:pPr>
    </w:p>
    <w:p w:rsidR="00605B4B" w:rsidRDefault="00605B4B" w:rsidP="00E705A5">
      <w:pPr>
        <w:pStyle w:val="a5"/>
        <w:ind w:left="0" w:firstLine="900"/>
        <w:jc w:val="both"/>
        <w:rPr>
          <w:bCs/>
          <w:iCs/>
        </w:rPr>
      </w:pPr>
    </w:p>
    <w:p w:rsidR="00605B4B" w:rsidRPr="003D4D15" w:rsidRDefault="00605B4B" w:rsidP="00E705A5">
      <w:pPr>
        <w:pStyle w:val="a5"/>
        <w:ind w:left="0" w:firstLine="900"/>
        <w:jc w:val="both"/>
        <w:rPr>
          <w:bCs/>
          <w:iCs/>
        </w:rPr>
      </w:pPr>
    </w:p>
    <w:p w:rsidR="00605B4B" w:rsidRDefault="00605B4B" w:rsidP="00E705A5">
      <w:pPr>
        <w:pStyle w:val="a5"/>
        <w:ind w:left="0" w:firstLine="900"/>
        <w:jc w:val="both"/>
        <w:rPr>
          <w:bCs/>
          <w:iCs/>
        </w:rPr>
      </w:pPr>
    </w:p>
    <w:p w:rsidR="00605B4B" w:rsidRDefault="00605B4B" w:rsidP="00E705A5">
      <w:pPr>
        <w:pStyle w:val="a5"/>
        <w:ind w:left="0" w:firstLine="900"/>
        <w:jc w:val="both"/>
        <w:rPr>
          <w:bCs/>
          <w:iCs/>
        </w:rPr>
      </w:pPr>
    </w:p>
    <w:p w:rsidR="00605B4B" w:rsidRDefault="00605B4B" w:rsidP="00E705A5">
      <w:pPr>
        <w:pStyle w:val="a5"/>
        <w:ind w:left="0" w:firstLine="900"/>
        <w:jc w:val="both"/>
        <w:rPr>
          <w:bCs/>
          <w:iCs/>
        </w:rPr>
      </w:pPr>
    </w:p>
    <w:p w:rsidR="00605B4B" w:rsidRDefault="00605B4B" w:rsidP="00E705A5">
      <w:pPr>
        <w:pStyle w:val="a5"/>
        <w:ind w:left="0" w:firstLine="900"/>
        <w:jc w:val="both"/>
        <w:rPr>
          <w:bCs/>
          <w:iCs/>
        </w:rPr>
      </w:pPr>
    </w:p>
    <w:p w:rsidR="00A77C51" w:rsidRPr="003D4D15" w:rsidRDefault="00A77C51" w:rsidP="00E705A5">
      <w:pPr>
        <w:pStyle w:val="a5"/>
        <w:ind w:left="0" w:firstLine="900"/>
        <w:jc w:val="both"/>
        <w:rPr>
          <w:bCs/>
          <w:iCs/>
        </w:rPr>
      </w:pPr>
      <w:r w:rsidRPr="003D4D15">
        <w:rPr>
          <w:bCs/>
          <w:iCs/>
        </w:rPr>
        <w:t xml:space="preserve">Предоставление указанных средств осуществляется в порядке, устанавливаемом администрацией Талдомского </w:t>
      </w:r>
      <w:r w:rsidRPr="003D4D15">
        <w:t xml:space="preserve">городского округа </w:t>
      </w:r>
      <w:r w:rsidRPr="003D4D15">
        <w:rPr>
          <w:bCs/>
          <w:iCs/>
        </w:rPr>
        <w:t>в соответствии с действующим законодательством».</w:t>
      </w:r>
    </w:p>
    <w:p w:rsidR="00A77C51" w:rsidRPr="00C07740" w:rsidRDefault="00A77C51" w:rsidP="00E705A5">
      <w:pPr>
        <w:pStyle w:val="a5"/>
        <w:ind w:left="0" w:firstLine="720"/>
        <w:jc w:val="both"/>
        <w:rPr>
          <w:bCs/>
          <w:iCs/>
        </w:rPr>
      </w:pPr>
    </w:p>
    <w:p w:rsidR="00A77C51" w:rsidRPr="006C5645" w:rsidRDefault="00A77C51" w:rsidP="00C07740">
      <w:pPr>
        <w:pStyle w:val="a5"/>
        <w:ind w:left="0" w:firstLine="720"/>
        <w:jc w:val="both"/>
        <w:rPr>
          <w:b/>
        </w:rPr>
      </w:pPr>
      <w:r>
        <w:rPr>
          <w:b/>
        </w:rPr>
        <w:t xml:space="preserve">    </w:t>
      </w:r>
      <w:r w:rsidRPr="00C07740">
        <w:rPr>
          <w:b/>
        </w:rPr>
        <w:t>1.2</w:t>
      </w:r>
      <w:r>
        <w:t xml:space="preserve">. </w:t>
      </w:r>
      <w:r w:rsidRPr="006C5645">
        <w:t xml:space="preserve">Приложение </w:t>
      </w:r>
      <w:r>
        <w:t>3</w:t>
      </w:r>
      <w:r w:rsidRPr="006C5645">
        <w:rPr>
          <w:b/>
        </w:rPr>
        <w:t xml:space="preserve"> </w:t>
      </w:r>
      <w:r w:rsidRPr="001F4A6B">
        <w:t>«</w:t>
      </w:r>
      <w:r>
        <w:t>Распределение бюджетных ассигнований бюджета Талдомского городского округа на 2019 год по целевым статьям (муниципальным программам Талдомского городского округа и внепрограммным направлениям деятельности), группам и подгруппам видов расходов классификации расходов бюджетов</w:t>
      </w:r>
      <w:r w:rsidRPr="001F4A6B">
        <w:t xml:space="preserve">» изложить в редакции согласно приложению </w:t>
      </w:r>
      <w:r>
        <w:t>1</w:t>
      </w:r>
      <w:r w:rsidRPr="001F4A6B">
        <w:t xml:space="preserve"> к настоящему Решению</w:t>
      </w:r>
      <w:r w:rsidRPr="006C5645">
        <w:rPr>
          <w:b/>
        </w:rPr>
        <w:t>.</w:t>
      </w:r>
    </w:p>
    <w:p w:rsidR="00A77C51" w:rsidRPr="006C5645" w:rsidRDefault="00A77C51" w:rsidP="00C07740">
      <w:pPr>
        <w:pStyle w:val="a5"/>
        <w:ind w:left="0" w:firstLine="900"/>
        <w:jc w:val="both"/>
      </w:pPr>
      <w:r>
        <w:rPr>
          <w:b/>
        </w:rPr>
        <w:t xml:space="preserve"> 1</w:t>
      </w:r>
      <w:r w:rsidRPr="00C07740">
        <w:rPr>
          <w:b/>
        </w:rPr>
        <w:t>.3</w:t>
      </w:r>
      <w:r>
        <w:t xml:space="preserve">. </w:t>
      </w:r>
      <w:r w:rsidRPr="006C5645">
        <w:t xml:space="preserve">Приложение </w:t>
      </w:r>
      <w:r>
        <w:t>5</w:t>
      </w:r>
      <w:r w:rsidRPr="006C5645">
        <w:t xml:space="preserve"> «</w:t>
      </w:r>
      <w:r w:rsidRPr="001F4A6B">
        <w:rPr>
          <w:bCs/>
        </w:rPr>
        <w:t>Ведомственная структура расходов бюджета Талдомског</w:t>
      </w:r>
      <w:r>
        <w:rPr>
          <w:bCs/>
        </w:rPr>
        <w:t>о городского округа на 2019</w:t>
      </w:r>
      <w:r w:rsidRPr="001F4A6B">
        <w:rPr>
          <w:bCs/>
        </w:rPr>
        <w:t xml:space="preserve"> год</w:t>
      </w:r>
      <w:r w:rsidRPr="006C5645">
        <w:t xml:space="preserve">» изложить в редакции согласно приложению 2 к настоящему </w:t>
      </w:r>
      <w:r>
        <w:t>Р</w:t>
      </w:r>
      <w:r w:rsidRPr="006C5645">
        <w:t>ешению.</w:t>
      </w:r>
    </w:p>
    <w:p w:rsidR="00A77C51" w:rsidRDefault="00A77C51" w:rsidP="00C07740">
      <w:pPr>
        <w:pStyle w:val="a5"/>
        <w:ind w:left="0" w:firstLine="900"/>
        <w:jc w:val="both"/>
      </w:pPr>
      <w:r>
        <w:rPr>
          <w:b/>
        </w:rPr>
        <w:t xml:space="preserve"> </w:t>
      </w:r>
      <w:r w:rsidRPr="00C07740">
        <w:rPr>
          <w:b/>
        </w:rPr>
        <w:t>1.4.</w:t>
      </w:r>
      <w:r>
        <w:t xml:space="preserve"> </w:t>
      </w:r>
      <w:r w:rsidRPr="006C5645">
        <w:t xml:space="preserve">Приложение </w:t>
      </w:r>
      <w:r>
        <w:t>7</w:t>
      </w:r>
      <w:r w:rsidRPr="006C5645">
        <w:t xml:space="preserve"> «</w:t>
      </w:r>
      <w:r w:rsidRPr="001F4A6B">
        <w:t>Распределение бюджетных ассигнований</w:t>
      </w:r>
      <w:r>
        <w:t xml:space="preserve"> </w:t>
      </w:r>
      <w:r w:rsidRPr="001F4A6B">
        <w:t>бюджета Талдомского</w:t>
      </w:r>
      <w:r>
        <w:t xml:space="preserve"> городского округа </w:t>
      </w:r>
      <w:r w:rsidRPr="001F4A6B">
        <w:t>на 201</w:t>
      </w:r>
      <w:r>
        <w:t>9</w:t>
      </w:r>
      <w:r w:rsidRPr="001F4A6B">
        <w:t xml:space="preserve"> год по разделам, подразделам, целевым статьям (муниципальным программам Талдомского </w:t>
      </w:r>
      <w:r>
        <w:t xml:space="preserve">городского округа </w:t>
      </w:r>
      <w:r w:rsidRPr="001F4A6B">
        <w:t>и внепрограммным направлениям деятельности) группам и подгруппам  видов расходов классификации расходов  бюджетов</w:t>
      </w:r>
      <w:r w:rsidRPr="006C5645">
        <w:t xml:space="preserve">» изложить в редакции согласно Приложению 3 к настоящему </w:t>
      </w:r>
      <w:r>
        <w:t>Р</w:t>
      </w:r>
      <w:r w:rsidRPr="006C5645">
        <w:t>ешению.</w:t>
      </w:r>
    </w:p>
    <w:p w:rsidR="00A77C51" w:rsidRDefault="00A77C51" w:rsidP="00C07740">
      <w:pPr>
        <w:pStyle w:val="a5"/>
        <w:ind w:left="0" w:firstLine="900"/>
        <w:jc w:val="both"/>
      </w:pPr>
    </w:p>
    <w:p w:rsidR="00A77C51" w:rsidRPr="00867CB9" w:rsidRDefault="00A77C51" w:rsidP="00C07740">
      <w:pPr>
        <w:ind w:firstLine="900"/>
        <w:jc w:val="both"/>
      </w:pPr>
      <w:r>
        <w:rPr>
          <w:b/>
        </w:rPr>
        <w:t>2</w:t>
      </w:r>
      <w:r w:rsidRPr="001F4A6B">
        <w:rPr>
          <w:b/>
        </w:rPr>
        <w:t>.</w:t>
      </w:r>
      <w:r w:rsidRPr="001F4A6B">
        <w:t xml:space="preserve"> Решение вступает в силу со дня его подписания.</w:t>
      </w:r>
    </w:p>
    <w:p w:rsidR="00A77C51" w:rsidRDefault="00A77C51" w:rsidP="005375D9">
      <w:pPr>
        <w:rPr>
          <w:sz w:val="20"/>
          <w:szCs w:val="20"/>
        </w:rPr>
      </w:pPr>
    </w:p>
    <w:p w:rsidR="008F391A" w:rsidRPr="001F4A6B" w:rsidRDefault="008F391A" w:rsidP="005375D9">
      <w:pPr>
        <w:rPr>
          <w:sz w:val="20"/>
          <w:szCs w:val="20"/>
        </w:rPr>
      </w:pPr>
      <w:bookmarkStart w:id="0" w:name="_GoBack"/>
      <w:bookmarkEnd w:id="0"/>
    </w:p>
    <w:p w:rsidR="00A77C51" w:rsidRPr="001F4A6B" w:rsidRDefault="00A77C51" w:rsidP="005375D9">
      <w:r w:rsidRPr="001F4A6B">
        <w:t>Председатель Совета депутатов</w:t>
      </w:r>
    </w:p>
    <w:p w:rsidR="00A77C51" w:rsidRPr="001F4A6B" w:rsidRDefault="00A77C51" w:rsidP="005375D9">
      <w:r w:rsidRPr="001F4A6B">
        <w:t xml:space="preserve">Талдомского </w:t>
      </w:r>
      <w:r>
        <w:t>городского округа</w:t>
      </w:r>
      <w:r w:rsidRPr="001F4A6B">
        <w:t xml:space="preserve">                                              </w:t>
      </w:r>
      <w:r w:rsidR="00751DB2">
        <w:t xml:space="preserve">                                </w:t>
      </w:r>
      <w:r w:rsidRPr="001F4A6B">
        <w:t xml:space="preserve">     </w:t>
      </w:r>
      <w:r>
        <w:t>М</w:t>
      </w:r>
      <w:r w:rsidRPr="001F4A6B">
        <w:t>.</w:t>
      </w:r>
      <w:r>
        <w:t>И</w:t>
      </w:r>
      <w:r w:rsidRPr="001F4A6B">
        <w:t xml:space="preserve">. </w:t>
      </w:r>
      <w:r>
        <w:t>Аникеев</w:t>
      </w:r>
    </w:p>
    <w:p w:rsidR="00A77C51" w:rsidRPr="001F4A6B" w:rsidRDefault="00A77C51" w:rsidP="005375D9">
      <w:pPr>
        <w:rPr>
          <w:sz w:val="20"/>
          <w:szCs w:val="20"/>
        </w:rPr>
      </w:pPr>
    </w:p>
    <w:p w:rsidR="00751DB2" w:rsidRDefault="00751DB2" w:rsidP="005375D9"/>
    <w:p w:rsidR="00A77C51" w:rsidRPr="001F4A6B" w:rsidRDefault="00A77C51" w:rsidP="005375D9">
      <w:r>
        <w:t xml:space="preserve"> </w:t>
      </w:r>
      <w:r w:rsidRPr="001F4A6B">
        <w:t>Глава Талдомского</w:t>
      </w:r>
    </w:p>
    <w:p w:rsidR="00A77C51" w:rsidRPr="001F4A6B" w:rsidRDefault="00A77C51" w:rsidP="00C46DA6">
      <w:r>
        <w:t xml:space="preserve"> городского округа</w:t>
      </w:r>
      <w:r w:rsidRPr="001F4A6B">
        <w:t xml:space="preserve">                                                 </w:t>
      </w:r>
      <w:r>
        <w:t xml:space="preserve"> </w:t>
      </w:r>
      <w:r w:rsidRPr="001F4A6B">
        <w:t xml:space="preserve">                  </w:t>
      </w:r>
      <w:r w:rsidR="00751DB2">
        <w:t xml:space="preserve">                               </w:t>
      </w:r>
      <w:r w:rsidRPr="001F4A6B">
        <w:t xml:space="preserve">      </w:t>
      </w:r>
      <w:proofErr w:type="spellStart"/>
      <w:r w:rsidRPr="001F4A6B">
        <w:t>В.Ю.Юдин</w:t>
      </w:r>
      <w:proofErr w:type="spellEnd"/>
      <w:r w:rsidRPr="001F4A6B">
        <w:t xml:space="preserve"> </w:t>
      </w:r>
    </w:p>
    <w:p w:rsidR="00A77C51" w:rsidRDefault="00A77C51" w:rsidP="005375D9">
      <w:pPr>
        <w:ind w:firstLine="360"/>
        <w:jc w:val="both"/>
        <w:rPr>
          <w:sz w:val="16"/>
          <w:szCs w:val="16"/>
        </w:rPr>
      </w:pPr>
    </w:p>
    <w:p w:rsidR="00A77C51" w:rsidRDefault="00A77C51" w:rsidP="005375D9">
      <w:pPr>
        <w:ind w:firstLine="360"/>
        <w:jc w:val="both"/>
        <w:rPr>
          <w:sz w:val="16"/>
          <w:szCs w:val="16"/>
        </w:rPr>
      </w:pPr>
    </w:p>
    <w:p w:rsidR="00A77C51" w:rsidRDefault="00A77C51" w:rsidP="005375D9">
      <w:pPr>
        <w:ind w:firstLine="360"/>
        <w:jc w:val="both"/>
        <w:rPr>
          <w:sz w:val="16"/>
          <w:szCs w:val="16"/>
        </w:rPr>
      </w:pPr>
    </w:p>
    <w:p w:rsidR="00751DB2" w:rsidRDefault="00751DB2" w:rsidP="005375D9">
      <w:pPr>
        <w:ind w:firstLine="360"/>
        <w:jc w:val="both"/>
        <w:rPr>
          <w:sz w:val="16"/>
          <w:szCs w:val="16"/>
        </w:rPr>
      </w:pPr>
    </w:p>
    <w:p w:rsidR="00751DB2" w:rsidRDefault="00751DB2" w:rsidP="005375D9">
      <w:pPr>
        <w:ind w:firstLine="360"/>
        <w:jc w:val="both"/>
        <w:rPr>
          <w:sz w:val="16"/>
          <w:szCs w:val="16"/>
        </w:rPr>
      </w:pPr>
    </w:p>
    <w:p w:rsidR="00751DB2" w:rsidRDefault="00751DB2" w:rsidP="005375D9">
      <w:pPr>
        <w:ind w:firstLine="360"/>
        <w:jc w:val="both"/>
        <w:rPr>
          <w:sz w:val="16"/>
          <w:szCs w:val="16"/>
        </w:rPr>
      </w:pPr>
    </w:p>
    <w:p w:rsidR="00751DB2" w:rsidRDefault="00751DB2" w:rsidP="005375D9">
      <w:pPr>
        <w:ind w:firstLine="360"/>
        <w:jc w:val="both"/>
        <w:rPr>
          <w:sz w:val="16"/>
          <w:szCs w:val="16"/>
        </w:rPr>
      </w:pPr>
    </w:p>
    <w:p w:rsidR="00751DB2" w:rsidRDefault="00751DB2" w:rsidP="005375D9">
      <w:pPr>
        <w:ind w:firstLine="360"/>
        <w:jc w:val="both"/>
        <w:rPr>
          <w:sz w:val="16"/>
          <w:szCs w:val="16"/>
        </w:rPr>
      </w:pPr>
    </w:p>
    <w:p w:rsidR="00751DB2" w:rsidRDefault="00751DB2" w:rsidP="005375D9">
      <w:pPr>
        <w:ind w:firstLine="360"/>
        <w:jc w:val="both"/>
        <w:rPr>
          <w:sz w:val="16"/>
          <w:szCs w:val="16"/>
        </w:rPr>
      </w:pPr>
    </w:p>
    <w:p w:rsidR="00751DB2" w:rsidRDefault="00751DB2" w:rsidP="005375D9">
      <w:pPr>
        <w:ind w:firstLine="360"/>
        <w:jc w:val="both"/>
        <w:rPr>
          <w:sz w:val="16"/>
          <w:szCs w:val="16"/>
        </w:rPr>
      </w:pPr>
    </w:p>
    <w:p w:rsidR="00751DB2" w:rsidRDefault="00751DB2" w:rsidP="005375D9">
      <w:pPr>
        <w:ind w:firstLine="360"/>
        <w:jc w:val="both"/>
        <w:rPr>
          <w:sz w:val="16"/>
          <w:szCs w:val="16"/>
        </w:rPr>
      </w:pPr>
    </w:p>
    <w:p w:rsidR="00751DB2" w:rsidRDefault="00751DB2" w:rsidP="005375D9">
      <w:pPr>
        <w:ind w:firstLine="360"/>
        <w:jc w:val="both"/>
        <w:rPr>
          <w:sz w:val="16"/>
          <w:szCs w:val="16"/>
        </w:rPr>
      </w:pPr>
    </w:p>
    <w:p w:rsidR="00751DB2" w:rsidRDefault="00751DB2" w:rsidP="005375D9">
      <w:pPr>
        <w:ind w:firstLine="360"/>
        <w:jc w:val="both"/>
        <w:rPr>
          <w:sz w:val="16"/>
          <w:szCs w:val="16"/>
        </w:rPr>
      </w:pPr>
    </w:p>
    <w:p w:rsidR="00751DB2" w:rsidRDefault="00751DB2" w:rsidP="005375D9">
      <w:pPr>
        <w:ind w:firstLine="360"/>
        <w:jc w:val="both"/>
        <w:rPr>
          <w:sz w:val="16"/>
          <w:szCs w:val="16"/>
        </w:rPr>
      </w:pPr>
    </w:p>
    <w:p w:rsidR="00751DB2" w:rsidRDefault="00751DB2" w:rsidP="005375D9">
      <w:pPr>
        <w:ind w:firstLine="360"/>
        <w:jc w:val="both"/>
        <w:rPr>
          <w:sz w:val="16"/>
          <w:szCs w:val="16"/>
        </w:rPr>
      </w:pPr>
    </w:p>
    <w:p w:rsidR="00751DB2" w:rsidRDefault="00751DB2" w:rsidP="005375D9">
      <w:pPr>
        <w:ind w:firstLine="360"/>
        <w:jc w:val="both"/>
        <w:rPr>
          <w:sz w:val="16"/>
          <w:szCs w:val="16"/>
        </w:rPr>
      </w:pPr>
    </w:p>
    <w:p w:rsidR="00751DB2" w:rsidRDefault="00751DB2" w:rsidP="005375D9">
      <w:pPr>
        <w:ind w:firstLine="360"/>
        <w:jc w:val="both"/>
        <w:rPr>
          <w:sz w:val="16"/>
          <w:szCs w:val="16"/>
        </w:rPr>
      </w:pPr>
    </w:p>
    <w:p w:rsidR="00751DB2" w:rsidRDefault="00751DB2" w:rsidP="005375D9">
      <w:pPr>
        <w:ind w:firstLine="360"/>
        <w:jc w:val="both"/>
        <w:rPr>
          <w:sz w:val="16"/>
          <w:szCs w:val="16"/>
        </w:rPr>
      </w:pPr>
    </w:p>
    <w:p w:rsidR="00751DB2" w:rsidRDefault="00751DB2" w:rsidP="005375D9">
      <w:pPr>
        <w:ind w:firstLine="360"/>
        <w:jc w:val="both"/>
        <w:rPr>
          <w:sz w:val="16"/>
          <w:szCs w:val="16"/>
        </w:rPr>
      </w:pPr>
    </w:p>
    <w:p w:rsidR="00605B4B" w:rsidRDefault="00605B4B" w:rsidP="005375D9">
      <w:pPr>
        <w:ind w:firstLine="360"/>
        <w:jc w:val="both"/>
        <w:rPr>
          <w:sz w:val="16"/>
          <w:szCs w:val="16"/>
        </w:rPr>
      </w:pPr>
    </w:p>
    <w:p w:rsidR="00605B4B" w:rsidRDefault="00605B4B" w:rsidP="005375D9">
      <w:pPr>
        <w:ind w:firstLine="360"/>
        <w:jc w:val="both"/>
        <w:rPr>
          <w:sz w:val="16"/>
          <w:szCs w:val="16"/>
        </w:rPr>
      </w:pPr>
    </w:p>
    <w:p w:rsidR="00605B4B" w:rsidRDefault="00605B4B" w:rsidP="005375D9">
      <w:pPr>
        <w:ind w:firstLine="360"/>
        <w:jc w:val="both"/>
        <w:rPr>
          <w:sz w:val="16"/>
          <w:szCs w:val="16"/>
        </w:rPr>
      </w:pPr>
    </w:p>
    <w:p w:rsidR="00605B4B" w:rsidRDefault="00605B4B" w:rsidP="005375D9">
      <w:pPr>
        <w:ind w:firstLine="360"/>
        <w:jc w:val="both"/>
        <w:rPr>
          <w:sz w:val="16"/>
          <w:szCs w:val="16"/>
        </w:rPr>
      </w:pPr>
    </w:p>
    <w:p w:rsidR="00605B4B" w:rsidRDefault="00605B4B" w:rsidP="005375D9">
      <w:pPr>
        <w:ind w:firstLine="360"/>
        <w:jc w:val="both"/>
        <w:rPr>
          <w:sz w:val="16"/>
          <w:szCs w:val="16"/>
        </w:rPr>
      </w:pPr>
    </w:p>
    <w:p w:rsidR="00605B4B" w:rsidRDefault="00605B4B" w:rsidP="005375D9">
      <w:pPr>
        <w:ind w:firstLine="360"/>
        <w:jc w:val="both"/>
        <w:rPr>
          <w:sz w:val="16"/>
          <w:szCs w:val="16"/>
        </w:rPr>
      </w:pPr>
    </w:p>
    <w:p w:rsidR="00605B4B" w:rsidRDefault="00605B4B" w:rsidP="005375D9">
      <w:pPr>
        <w:ind w:firstLine="360"/>
        <w:jc w:val="both"/>
        <w:rPr>
          <w:sz w:val="16"/>
          <w:szCs w:val="16"/>
        </w:rPr>
      </w:pPr>
    </w:p>
    <w:p w:rsidR="00605B4B" w:rsidRDefault="00605B4B" w:rsidP="005375D9">
      <w:pPr>
        <w:ind w:firstLine="360"/>
        <w:jc w:val="both"/>
        <w:rPr>
          <w:sz w:val="16"/>
          <w:szCs w:val="16"/>
        </w:rPr>
      </w:pPr>
    </w:p>
    <w:p w:rsidR="00751DB2" w:rsidRDefault="00751DB2" w:rsidP="005375D9">
      <w:pPr>
        <w:ind w:firstLine="360"/>
        <w:jc w:val="both"/>
        <w:rPr>
          <w:sz w:val="16"/>
          <w:szCs w:val="16"/>
        </w:rPr>
      </w:pPr>
    </w:p>
    <w:p w:rsidR="00751DB2" w:rsidRDefault="00751DB2" w:rsidP="005375D9">
      <w:pPr>
        <w:ind w:firstLine="360"/>
        <w:jc w:val="both"/>
        <w:rPr>
          <w:sz w:val="16"/>
          <w:szCs w:val="16"/>
        </w:rPr>
      </w:pPr>
    </w:p>
    <w:p w:rsidR="00751DB2" w:rsidRDefault="00751DB2" w:rsidP="005375D9">
      <w:pPr>
        <w:ind w:firstLine="360"/>
        <w:jc w:val="both"/>
        <w:rPr>
          <w:sz w:val="16"/>
          <w:szCs w:val="16"/>
        </w:rPr>
      </w:pPr>
    </w:p>
    <w:p w:rsidR="00751DB2" w:rsidRDefault="00751DB2" w:rsidP="00751DB2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sectPr w:rsidR="00751DB2" w:rsidSect="00867CB9">
      <w:pgSz w:w="11906" w:h="16838"/>
      <w:pgMar w:top="1134" w:right="850" w:bottom="426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E6627"/>
    <w:multiLevelType w:val="multilevel"/>
    <w:tmpl w:val="6314547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6"/>
        </w:tabs>
        <w:ind w:left="1416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712"/>
        </w:tabs>
        <w:ind w:left="27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708"/>
        </w:tabs>
        <w:ind w:left="370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64"/>
        </w:tabs>
        <w:ind w:left="5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60"/>
        </w:tabs>
        <w:ind w:left="60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416"/>
        </w:tabs>
        <w:ind w:left="741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412"/>
        </w:tabs>
        <w:ind w:left="841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68"/>
        </w:tabs>
        <w:ind w:left="9768" w:hanging="1800"/>
      </w:pPr>
      <w:rPr>
        <w:rFonts w:cs="Times New Roman" w:hint="default"/>
      </w:rPr>
    </w:lvl>
  </w:abstractNum>
  <w:abstractNum w:abstractNumId="1" w15:restartNumberingAfterBreak="0">
    <w:nsid w:val="78691650"/>
    <w:multiLevelType w:val="multilevel"/>
    <w:tmpl w:val="50369572"/>
    <w:lvl w:ilvl="0">
      <w:start w:val="1"/>
      <w:numFmt w:val="decimal"/>
      <w:lvlText w:val="%1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443" w:hanging="45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54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31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080" w:hanging="144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75D9"/>
    <w:rsid w:val="00002A31"/>
    <w:rsid w:val="00005094"/>
    <w:rsid w:val="000067EC"/>
    <w:rsid w:val="000107C5"/>
    <w:rsid w:val="000107F9"/>
    <w:rsid w:val="00011E29"/>
    <w:rsid w:val="00012474"/>
    <w:rsid w:val="00016F83"/>
    <w:rsid w:val="00022653"/>
    <w:rsid w:val="0002321A"/>
    <w:rsid w:val="00023FA2"/>
    <w:rsid w:val="00025FE6"/>
    <w:rsid w:val="00026588"/>
    <w:rsid w:val="000507A5"/>
    <w:rsid w:val="00051402"/>
    <w:rsid w:val="00054E21"/>
    <w:rsid w:val="00057AC4"/>
    <w:rsid w:val="00062AAC"/>
    <w:rsid w:val="00065885"/>
    <w:rsid w:val="00072F94"/>
    <w:rsid w:val="000872AC"/>
    <w:rsid w:val="00087C6B"/>
    <w:rsid w:val="00094366"/>
    <w:rsid w:val="000A6DD8"/>
    <w:rsid w:val="000B1F58"/>
    <w:rsid w:val="000B307B"/>
    <w:rsid w:val="000B42DB"/>
    <w:rsid w:val="000B75FF"/>
    <w:rsid w:val="000C66A4"/>
    <w:rsid w:val="000D1C0F"/>
    <w:rsid w:val="000D3C12"/>
    <w:rsid w:val="000D667A"/>
    <w:rsid w:val="000E3D2F"/>
    <w:rsid w:val="00100159"/>
    <w:rsid w:val="00103EC4"/>
    <w:rsid w:val="00112E38"/>
    <w:rsid w:val="00124FD3"/>
    <w:rsid w:val="0012645C"/>
    <w:rsid w:val="001274BA"/>
    <w:rsid w:val="001315EC"/>
    <w:rsid w:val="001354FB"/>
    <w:rsid w:val="00137974"/>
    <w:rsid w:val="00141625"/>
    <w:rsid w:val="00143D11"/>
    <w:rsid w:val="00145474"/>
    <w:rsid w:val="00153C57"/>
    <w:rsid w:val="001567B5"/>
    <w:rsid w:val="00157A7E"/>
    <w:rsid w:val="00164BF3"/>
    <w:rsid w:val="0016661B"/>
    <w:rsid w:val="00173F58"/>
    <w:rsid w:val="001909EE"/>
    <w:rsid w:val="00191A75"/>
    <w:rsid w:val="001A424E"/>
    <w:rsid w:val="001A6C72"/>
    <w:rsid w:val="001B44F0"/>
    <w:rsid w:val="001C0D40"/>
    <w:rsid w:val="001D06BC"/>
    <w:rsid w:val="001D1C6F"/>
    <w:rsid w:val="001D395D"/>
    <w:rsid w:val="001D419E"/>
    <w:rsid w:val="001D4829"/>
    <w:rsid w:val="001E2BEC"/>
    <w:rsid w:val="001E6C57"/>
    <w:rsid w:val="001F4A6B"/>
    <w:rsid w:val="001F5A46"/>
    <w:rsid w:val="00202882"/>
    <w:rsid w:val="00211C7B"/>
    <w:rsid w:val="002310F2"/>
    <w:rsid w:val="0023469F"/>
    <w:rsid w:val="0023671B"/>
    <w:rsid w:val="002431AB"/>
    <w:rsid w:val="002461D7"/>
    <w:rsid w:val="00250756"/>
    <w:rsid w:val="00254156"/>
    <w:rsid w:val="00255F22"/>
    <w:rsid w:val="00262F40"/>
    <w:rsid w:val="0026476E"/>
    <w:rsid w:val="002653C2"/>
    <w:rsid w:val="002653C9"/>
    <w:rsid w:val="00266726"/>
    <w:rsid w:val="00280481"/>
    <w:rsid w:val="00281CCB"/>
    <w:rsid w:val="00283397"/>
    <w:rsid w:val="00285111"/>
    <w:rsid w:val="00292902"/>
    <w:rsid w:val="00294569"/>
    <w:rsid w:val="002A2AFC"/>
    <w:rsid w:val="002A4C28"/>
    <w:rsid w:val="002B0E80"/>
    <w:rsid w:val="002B2054"/>
    <w:rsid w:val="002B4C39"/>
    <w:rsid w:val="002B600A"/>
    <w:rsid w:val="002D67BE"/>
    <w:rsid w:val="002E2045"/>
    <w:rsid w:val="002E4498"/>
    <w:rsid w:val="002F08DF"/>
    <w:rsid w:val="00300018"/>
    <w:rsid w:val="00303F2C"/>
    <w:rsid w:val="00304B8C"/>
    <w:rsid w:val="003053EF"/>
    <w:rsid w:val="00305702"/>
    <w:rsid w:val="003177EF"/>
    <w:rsid w:val="00320889"/>
    <w:rsid w:val="00322BD3"/>
    <w:rsid w:val="0033062F"/>
    <w:rsid w:val="00331D6F"/>
    <w:rsid w:val="00347950"/>
    <w:rsid w:val="00357295"/>
    <w:rsid w:val="0037376E"/>
    <w:rsid w:val="00374228"/>
    <w:rsid w:val="003803CB"/>
    <w:rsid w:val="00384B47"/>
    <w:rsid w:val="003875BF"/>
    <w:rsid w:val="00391DDC"/>
    <w:rsid w:val="003A4FE5"/>
    <w:rsid w:val="003A60DE"/>
    <w:rsid w:val="003C3032"/>
    <w:rsid w:val="003C70E2"/>
    <w:rsid w:val="003C7D89"/>
    <w:rsid w:val="003D1EC3"/>
    <w:rsid w:val="003D4D15"/>
    <w:rsid w:val="003E32AF"/>
    <w:rsid w:val="003E3E9D"/>
    <w:rsid w:val="003F5A60"/>
    <w:rsid w:val="00400BB4"/>
    <w:rsid w:val="00400DF7"/>
    <w:rsid w:val="00404B40"/>
    <w:rsid w:val="00405641"/>
    <w:rsid w:val="0041094F"/>
    <w:rsid w:val="00421E83"/>
    <w:rsid w:val="00421FC2"/>
    <w:rsid w:val="00423510"/>
    <w:rsid w:val="0042368C"/>
    <w:rsid w:val="00423D87"/>
    <w:rsid w:val="00426A95"/>
    <w:rsid w:val="004312F8"/>
    <w:rsid w:val="00431782"/>
    <w:rsid w:val="004351C5"/>
    <w:rsid w:val="004400CF"/>
    <w:rsid w:val="0044309F"/>
    <w:rsid w:val="00447B7E"/>
    <w:rsid w:val="00460B13"/>
    <w:rsid w:val="004626CB"/>
    <w:rsid w:val="00486AEA"/>
    <w:rsid w:val="00486CF9"/>
    <w:rsid w:val="00492ABB"/>
    <w:rsid w:val="00496033"/>
    <w:rsid w:val="004A60D3"/>
    <w:rsid w:val="004B50FF"/>
    <w:rsid w:val="004C1269"/>
    <w:rsid w:val="004C68AD"/>
    <w:rsid w:val="004D2EA4"/>
    <w:rsid w:val="004E5C3D"/>
    <w:rsid w:val="004F4E7F"/>
    <w:rsid w:val="004F50E2"/>
    <w:rsid w:val="004F790D"/>
    <w:rsid w:val="0050568A"/>
    <w:rsid w:val="005117E7"/>
    <w:rsid w:val="0051435D"/>
    <w:rsid w:val="00526E2E"/>
    <w:rsid w:val="005375D9"/>
    <w:rsid w:val="00542B3F"/>
    <w:rsid w:val="0054593D"/>
    <w:rsid w:val="00551A97"/>
    <w:rsid w:val="00572149"/>
    <w:rsid w:val="00580D03"/>
    <w:rsid w:val="005962A6"/>
    <w:rsid w:val="005964F4"/>
    <w:rsid w:val="005A0034"/>
    <w:rsid w:val="005A2D18"/>
    <w:rsid w:val="005B2FC9"/>
    <w:rsid w:val="005C2129"/>
    <w:rsid w:val="005C41BB"/>
    <w:rsid w:val="005C75FB"/>
    <w:rsid w:val="005D602E"/>
    <w:rsid w:val="005E4B4B"/>
    <w:rsid w:val="005F610D"/>
    <w:rsid w:val="005F6643"/>
    <w:rsid w:val="00605B4B"/>
    <w:rsid w:val="00610143"/>
    <w:rsid w:val="0061433E"/>
    <w:rsid w:val="00615373"/>
    <w:rsid w:val="00617188"/>
    <w:rsid w:val="00635B6D"/>
    <w:rsid w:val="00637D23"/>
    <w:rsid w:val="00637EA5"/>
    <w:rsid w:val="00655453"/>
    <w:rsid w:val="00656261"/>
    <w:rsid w:val="00657CF3"/>
    <w:rsid w:val="00664266"/>
    <w:rsid w:val="00665E07"/>
    <w:rsid w:val="006662F9"/>
    <w:rsid w:val="00674356"/>
    <w:rsid w:val="00674A52"/>
    <w:rsid w:val="00695FC3"/>
    <w:rsid w:val="006A0837"/>
    <w:rsid w:val="006A6915"/>
    <w:rsid w:val="006C012B"/>
    <w:rsid w:val="006C0917"/>
    <w:rsid w:val="006C5645"/>
    <w:rsid w:val="006D3553"/>
    <w:rsid w:val="006E2A90"/>
    <w:rsid w:val="006E3AF1"/>
    <w:rsid w:val="006E5443"/>
    <w:rsid w:val="006F0144"/>
    <w:rsid w:val="006F5BB7"/>
    <w:rsid w:val="00701EA2"/>
    <w:rsid w:val="007205C7"/>
    <w:rsid w:val="00724FD1"/>
    <w:rsid w:val="00736A51"/>
    <w:rsid w:val="00745F7F"/>
    <w:rsid w:val="00751602"/>
    <w:rsid w:val="00751DB2"/>
    <w:rsid w:val="00752FBD"/>
    <w:rsid w:val="00755717"/>
    <w:rsid w:val="00760E78"/>
    <w:rsid w:val="00761F2E"/>
    <w:rsid w:val="007705A7"/>
    <w:rsid w:val="007713A5"/>
    <w:rsid w:val="00774964"/>
    <w:rsid w:val="00777E3D"/>
    <w:rsid w:val="00781F7D"/>
    <w:rsid w:val="007828E7"/>
    <w:rsid w:val="00783566"/>
    <w:rsid w:val="007907FB"/>
    <w:rsid w:val="00790B39"/>
    <w:rsid w:val="007930FB"/>
    <w:rsid w:val="0079668E"/>
    <w:rsid w:val="007A11C0"/>
    <w:rsid w:val="007B2C45"/>
    <w:rsid w:val="007C05D5"/>
    <w:rsid w:val="007C1960"/>
    <w:rsid w:val="007C3532"/>
    <w:rsid w:val="007D609C"/>
    <w:rsid w:val="007F3903"/>
    <w:rsid w:val="007F4EF4"/>
    <w:rsid w:val="008004D9"/>
    <w:rsid w:val="00801019"/>
    <w:rsid w:val="00805C55"/>
    <w:rsid w:val="00824EBA"/>
    <w:rsid w:val="00834B94"/>
    <w:rsid w:val="008400E9"/>
    <w:rsid w:val="008468C4"/>
    <w:rsid w:val="00851D37"/>
    <w:rsid w:val="00852182"/>
    <w:rsid w:val="00854892"/>
    <w:rsid w:val="00867CB9"/>
    <w:rsid w:val="008858F0"/>
    <w:rsid w:val="00886143"/>
    <w:rsid w:val="00887EF0"/>
    <w:rsid w:val="0089281F"/>
    <w:rsid w:val="008A3053"/>
    <w:rsid w:val="008A6D74"/>
    <w:rsid w:val="008B6612"/>
    <w:rsid w:val="008C0EE2"/>
    <w:rsid w:val="008C5AEA"/>
    <w:rsid w:val="008D2F05"/>
    <w:rsid w:val="008D7DF8"/>
    <w:rsid w:val="008E1DA1"/>
    <w:rsid w:val="008E509C"/>
    <w:rsid w:val="008E6E59"/>
    <w:rsid w:val="008F1DDE"/>
    <w:rsid w:val="008F20F9"/>
    <w:rsid w:val="008F391A"/>
    <w:rsid w:val="008F39EF"/>
    <w:rsid w:val="008F5142"/>
    <w:rsid w:val="008F66EB"/>
    <w:rsid w:val="00903752"/>
    <w:rsid w:val="00905ECC"/>
    <w:rsid w:val="009062C3"/>
    <w:rsid w:val="00912C3D"/>
    <w:rsid w:val="00914EAB"/>
    <w:rsid w:val="00917DAF"/>
    <w:rsid w:val="009241AC"/>
    <w:rsid w:val="00933E1B"/>
    <w:rsid w:val="00952464"/>
    <w:rsid w:val="0095256D"/>
    <w:rsid w:val="00954118"/>
    <w:rsid w:val="009559F7"/>
    <w:rsid w:val="009569A6"/>
    <w:rsid w:val="00961C35"/>
    <w:rsid w:val="00972D73"/>
    <w:rsid w:val="00981002"/>
    <w:rsid w:val="009821A4"/>
    <w:rsid w:val="009854B2"/>
    <w:rsid w:val="009908A8"/>
    <w:rsid w:val="009947AE"/>
    <w:rsid w:val="00995E07"/>
    <w:rsid w:val="00996C48"/>
    <w:rsid w:val="009B3314"/>
    <w:rsid w:val="009B577D"/>
    <w:rsid w:val="009B717C"/>
    <w:rsid w:val="009C1A5B"/>
    <w:rsid w:val="009C372C"/>
    <w:rsid w:val="009C54C9"/>
    <w:rsid w:val="009D3E8D"/>
    <w:rsid w:val="009D6A74"/>
    <w:rsid w:val="009E1477"/>
    <w:rsid w:val="009E5CA3"/>
    <w:rsid w:val="009E6A06"/>
    <w:rsid w:val="009F2477"/>
    <w:rsid w:val="009F593B"/>
    <w:rsid w:val="00A03099"/>
    <w:rsid w:val="00A13139"/>
    <w:rsid w:val="00A22E5E"/>
    <w:rsid w:val="00A30072"/>
    <w:rsid w:val="00A37932"/>
    <w:rsid w:val="00A542F5"/>
    <w:rsid w:val="00A63F98"/>
    <w:rsid w:val="00A75AFB"/>
    <w:rsid w:val="00A77C51"/>
    <w:rsid w:val="00A82C05"/>
    <w:rsid w:val="00A84BC7"/>
    <w:rsid w:val="00A854CD"/>
    <w:rsid w:val="00A91C17"/>
    <w:rsid w:val="00A94572"/>
    <w:rsid w:val="00AA1C97"/>
    <w:rsid w:val="00AA1CB8"/>
    <w:rsid w:val="00AA37A1"/>
    <w:rsid w:val="00AA5395"/>
    <w:rsid w:val="00AA73C8"/>
    <w:rsid w:val="00AC0A23"/>
    <w:rsid w:val="00AC24EA"/>
    <w:rsid w:val="00AC3765"/>
    <w:rsid w:val="00AD554A"/>
    <w:rsid w:val="00AD7973"/>
    <w:rsid w:val="00AE4F6C"/>
    <w:rsid w:val="00AE75EC"/>
    <w:rsid w:val="00B002DF"/>
    <w:rsid w:val="00B01CD0"/>
    <w:rsid w:val="00B04DE1"/>
    <w:rsid w:val="00B07378"/>
    <w:rsid w:val="00B205AA"/>
    <w:rsid w:val="00B36D58"/>
    <w:rsid w:val="00B47095"/>
    <w:rsid w:val="00B521A6"/>
    <w:rsid w:val="00B52693"/>
    <w:rsid w:val="00B52CA3"/>
    <w:rsid w:val="00B64460"/>
    <w:rsid w:val="00B657CD"/>
    <w:rsid w:val="00B659E3"/>
    <w:rsid w:val="00B72E84"/>
    <w:rsid w:val="00B7693E"/>
    <w:rsid w:val="00B77AD0"/>
    <w:rsid w:val="00B85109"/>
    <w:rsid w:val="00B867F8"/>
    <w:rsid w:val="00B9450E"/>
    <w:rsid w:val="00B95D1C"/>
    <w:rsid w:val="00BC278E"/>
    <w:rsid w:val="00BD2113"/>
    <w:rsid w:val="00BD2941"/>
    <w:rsid w:val="00BE5873"/>
    <w:rsid w:val="00BE6FB1"/>
    <w:rsid w:val="00BF35D7"/>
    <w:rsid w:val="00BF39D4"/>
    <w:rsid w:val="00BF4A77"/>
    <w:rsid w:val="00C014CB"/>
    <w:rsid w:val="00C0480E"/>
    <w:rsid w:val="00C07740"/>
    <w:rsid w:val="00C11FDA"/>
    <w:rsid w:val="00C120E5"/>
    <w:rsid w:val="00C1579C"/>
    <w:rsid w:val="00C2154B"/>
    <w:rsid w:val="00C36C11"/>
    <w:rsid w:val="00C37429"/>
    <w:rsid w:val="00C37935"/>
    <w:rsid w:val="00C4595D"/>
    <w:rsid w:val="00C46DA6"/>
    <w:rsid w:val="00C7126B"/>
    <w:rsid w:val="00C94D12"/>
    <w:rsid w:val="00C94F2C"/>
    <w:rsid w:val="00C97707"/>
    <w:rsid w:val="00CA046D"/>
    <w:rsid w:val="00CA3B71"/>
    <w:rsid w:val="00CA50FC"/>
    <w:rsid w:val="00CA5463"/>
    <w:rsid w:val="00CB3334"/>
    <w:rsid w:val="00CB4B5E"/>
    <w:rsid w:val="00CC4F6C"/>
    <w:rsid w:val="00CC6E0B"/>
    <w:rsid w:val="00CC737A"/>
    <w:rsid w:val="00CD05A0"/>
    <w:rsid w:val="00CD48E4"/>
    <w:rsid w:val="00CD5BCA"/>
    <w:rsid w:val="00CD7E2B"/>
    <w:rsid w:val="00CE0B2F"/>
    <w:rsid w:val="00CE1249"/>
    <w:rsid w:val="00CE52C6"/>
    <w:rsid w:val="00CE7632"/>
    <w:rsid w:val="00CF23EE"/>
    <w:rsid w:val="00CF29D7"/>
    <w:rsid w:val="00CF4253"/>
    <w:rsid w:val="00CF4C79"/>
    <w:rsid w:val="00CF5215"/>
    <w:rsid w:val="00D00CD4"/>
    <w:rsid w:val="00D05A47"/>
    <w:rsid w:val="00D06150"/>
    <w:rsid w:val="00D07CBC"/>
    <w:rsid w:val="00D11371"/>
    <w:rsid w:val="00D1772D"/>
    <w:rsid w:val="00D20CE0"/>
    <w:rsid w:val="00D260F9"/>
    <w:rsid w:val="00D41AC3"/>
    <w:rsid w:val="00D42CFF"/>
    <w:rsid w:val="00D506A0"/>
    <w:rsid w:val="00D50BBA"/>
    <w:rsid w:val="00D60118"/>
    <w:rsid w:val="00D61493"/>
    <w:rsid w:val="00D85383"/>
    <w:rsid w:val="00D86CB1"/>
    <w:rsid w:val="00D909A5"/>
    <w:rsid w:val="00D90FE5"/>
    <w:rsid w:val="00D914E8"/>
    <w:rsid w:val="00D970F9"/>
    <w:rsid w:val="00DA14D2"/>
    <w:rsid w:val="00DA4588"/>
    <w:rsid w:val="00DA6E2C"/>
    <w:rsid w:val="00DB1A8E"/>
    <w:rsid w:val="00DC602B"/>
    <w:rsid w:val="00DD103E"/>
    <w:rsid w:val="00DD770E"/>
    <w:rsid w:val="00DE5CAD"/>
    <w:rsid w:val="00DE6BD1"/>
    <w:rsid w:val="00DE7141"/>
    <w:rsid w:val="00DF1527"/>
    <w:rsid w:val="00DF55DC"/>
    <w:rsid w:val="00DF6B5F"/>
    <w:rsid w:val="00DF75F7"/>
    <w:rsid w:val="00E0571C"/>
    <w:rsid w:val="00E127B3"/>
    <w:rsid w:val="00E20B5F"/>
    <w:rsid w:val="00E21141"/>
    <w:rsid w:val="00E313FA"/>
    <w:rsid w:val="00E435E7"/>
    <w:rsid w:val="00E466C9"/>
    <w:rsid w:val="00E510E2"/>
    <w:rsid w:val="00E56DDF"/>
    <w:rsid w:val="00E67602"/>
    <w:rsid w:val="00E705A5"/>
    <w:rsid w:val="00E871FE"/>
    <w:rsid w:val="00E903F0"/>
    <w:rsid w:val="00E93B79"/>
    <w:rsid w:val="00E97D39"/>
    <w:rsid w:val="00EC2F99"/>
    <w:rsid w:val="00ED2185"/>
    <w:rsid w:val="00EF423B"/>
    <w:rsid w:val="00F05AC6"/>
    <w:rsid w:val="00F06D20"/>
    <w:rsid w:val="00F20498"/>
    <w:rsid w:val="00F208A5"/>
    <w:rsid w:val="00F21FEC"/>
    <w:rsid w:val="00F2338F"/>
    <w:rsid w:val="00F25F27"/>
    <w:rsid w:val="00F311AA"/>
    <w:rsid w:val="00F32666"/>
    <w:rsid w:val="00F406FC"/>
    <w:rsid w:val="00F43896"/>
    <w:rsid w:val="00F466DB"/>
    <w:rsid w:val="00F533EA"/>
    <w:rsid w:val="00F70548"/>
    <w:rsid w:val="00F8692E"/>
    <w:rsid w:val="00F871BB"/>
    <w:rsid w:val="00F92E91"/>
    <w:rsid w:val="00FA5C31"/>
    <w:rsid w:val="00FA7397"/>
    <w:rsid w:val="00FB44E9"/>
    <w:rsid w:val="00FC7108"/>
    <w:rsid w:val="00FE0631"/>
    <w:rsid w:val="00FE4A7E"/>
    <w:rsid w:val="00FF0FDC"/>
    <w:rsid w:val="00FF1151"/>
    <w:rsid w:val="00FF5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E83AF577-D1D7-4151-AAA9-31A8E47AC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75D9"/>
    <w:rPr>
      <w:sz w:val="24"/>
      <w:szCs w:val="24"/>
    </w:rPr>
  </w:style>
  <w:style w:type="paragraph" w:styleId="3">
    <w:name w:val="heading 3"/>
    <w:basedOn w:val="a"/>
    <w:link w:val="30"/>
    <w:uiPriority w:val="99"/>
    <w:qFormat/>
    <w:rsid w:val="005375D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A4588"/>
    <w:rPr>
      <w:rFonts w:ascii="Cambria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rsid w:val="005375D9"/>
    <w:pPr>
      <w:spacing w:after="120"/>
    </w:pPr>
    <w:rPr>
      <w:lang w:val="en-US" w:eastAsia="en-US"/>
    </w:rPr>
  </w:style>
  <w:style w:type="character" w:customStyle="1" w:styleId="a4">
    <w:name w:val="Основной текст Знак"/>
    <w:link w:val="a3"/>
    <w:uiPriority w:val="99"/>
    <w:semiHidden/>
    <w:locked/>
    <w:rsid w:val="00DA4588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E435E7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5">
    <w:name w:val="List Paragraph"/>
    <w:basedOn w:val="a"/>
    <w:uiPriority w:val="99"/>
    <w:qFormat/>
    <w:rsid w:val="006C56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1977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7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office 2007 rus ent:</Company>
  <LinksUpToDate>false</LinksUpToDate>
  <CharactersWithSpaces>3848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777</dc:creator>
  <cp:keywords/>
  <dc:description/>
  <cp:lastModifiedBy>1</cp:lastModifiedBy>
  <cp:revision>20</cp:revision>
  <cp:lastPrinted>2019-07-29T13:31:00Z</cp:lastPrinted>
  <dcterms:created xsi:type="dcterms:W3CDTF">2019-04-22T12:39:00Z</dcterms:created>
  <dcterms:modified xsi:type="dcterms:W3CDTF">2019-08-09T08:47:00Z</dcterms:modified>
</cp:coreProperties>
</file>