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3A1" w:rsidRDefault="004A73A1">
      <w:pPr>
        <w:framePr w:wrap="none" w:vAnchor="page" w:hAnchor="page" w:x="5141" w:y="711"/>
        <w:rPr>
          <w:sz w:val="2"/>
          <w:szCs w:val="2"/>
        </w:rPr>
      </w:pPr>
    </w:p>
    <w:p w:rsidR="004A73A1" w:rsidRDefault="003968F0">
      <w:pPr>
        <w:pStyle w:val="30"/>
        <w:framePr w:w="10339" w:h="3124" w:hRule="exact" w:wrap="none" w:vAnchor="page" w:hAnchor="page" w:x="907" w:y="2588"/>
        <w:shd w:val="clear" w:color="auto" w:fill="auto"/>
        <w:spacing w:before="0" w:after="449"/>
        <w:ind w:left="600"/>
      </w:pPr>
      <w:r>
        <w:t>ГУБ</w:t>
      </w:r>
      <w:bookmarkStart w:id="0" w:name="_GoBack"/>
      <w:bookmarkEnd w:id="0"/>
      <w:r>
        <w:t>ЕРНАТОР</w:t>
      </w:r>
      <w:r>
        <w:br/>
        <w:t>МОСКОВСКОЙ ОБЛАСТИ</w:t>
      </w:r>
    </w:p>
    <w:p w:rsidR="004A73A1" w:rsidRDefault="003968F0">
      <w:pPr>
        <w:pStyle w:val="10"/>
        <w:framePr w:w="10339" w:h="3124" w:hRule="exact" w:wrap="none" w:vAnchor="page" w:hAnchor="page" w:x="907" w:y="2588"/>
        <w:shd w:val="clear" w:color="auto" w:fill="auto"/>
        <w:spacing w:before="0" w:after="222" w:line="420" w:lineRule="exact"/>
        <w:ind w:left="600"/>
      </w:pPr>
      <w:bookmarkStart w:id="1" w:name="bookmark0"/>
      <w:r>
        <w:t>ПОСТАНОВЛЕНИЕ</w:t>
      </w:r>
      <w:bookmarkEnd w:id="1"/>
    </w:p>
    <w:p w:rsidR="004A73A1" w:rsidRDefault="003968F0">
      <w:pPr>
        <w:pStyle w:val="40"/>
        <w:framePr w:w="10339" w:h="3124" w:hRule="exact" w:wrap="none" w:vAnchor="page" w:hAnchor="page" w:x="907" w:y="2588"/>
        <w:shd w:val="clear" w:color="auto" w:fill="auto"/>
        <w:tabs>
          <w:tab w:val="left" w:pos="4786"/>
          <w:tab w:val="left" w:pos="5768"/>
        </w:tabs>
        <w:spacing w:before="0"/>
        <w:ind w:left="3000"/>
      </w:pPr>
      <w:r>
        <w:rPr>
          <w:rStyle w:val="41"/>
        </w:rPr>
        <w:t>22.01,2018</w:t>
      </w:r>
      <w:r>
        <w:tab/>
        <w:t>№</w:t>
      </w:r>
      <w:r>
        <w:tab/>
      </w:r>
      <w:r>
        <w:rPr>
          <w:rStyle w:val="41"/>
        </w:rPr>
        <w:t>14-ПГ</w:t>
      </w:r>
    </w:p>
    <w:p w:rsidR="004A73A1" w:rsidRDefault="003968F0">
      <w:pPr>
        <w:pStyle w:val="50"/>
        <w:framePr w:w="10339" w:h="3124" w:hRule="exact" w:wrap="none" w:vAnchor="page" w:hAnchor="page" w:x="907" w:y="2588"/>
        <w:shd w:val="clear" w:color="auto" w:fill="auto"/>
        <w:spacing w:after="0"/>
        <w:ind w:left="600"/>
      </w:pPr>
      <w:r>
        <w:t>г. Красногорск</w:t>
      </w:r>
    </w:p>
    <w:p w:rsidR="004A73A1" w:rsidRDefault="003968F0">
      <w:pPr>
        <w:pStyle w:val="20"/>
        <w:framePr w:w="10339" w:h="788" w:hRule="exact" w:wrap="none" w:vAnchor="page" w:hAnchor="page" w:x="907" w:y="6382"/>
        <w:shd w:val="clear" w:color="auto" w:fill="auto"/>
        <w:spacing w:before="0" w:after="0"/>
        <w:ind w:left="240"/>
      </w:pPr>
      <w:r>
        <w:t xml:space="preserve">Об отмене ограничительных мероприятий (карантина) по </w:t>
      </w:r>
      <w:r>
        <w:t>бешенству</w:t>
      </w:r>
      <w:r>
        <w:br/>
        <w:t>животных на территории Московской области</w:t>
      </w:r>
    </w:p>
    <w:p w:rsidR="004A73A1" w:rsidRDefault="003968F0">
      <w:pPr>
        <w:pStyle w:val="20"/>
        <w:framePr w:w="10339" w:h="7053" w:hRule="exact" w:wrap="none" w:vAnchor="page" w:hAnchor="page" w:x="907" w:y="8226"/>
        <w:shd w:val="clear" w:color="auto" w:fill="auto"/>
        <w:spacing w:before="0" w:after="0" w:line="367" w:lineRule="exact"/>
        <w:ind w:right="280" w:firstLine="760"/>
        <w:jc w:val="both"/>
      </w:pPr>
      <w:r>
        <w:t xml:space="preserve">В соответствии с Законом Российской Федерации от 14.05.1993 № 4979-1 «О ветеринарии» и на основании представления начальника Главного управления ветеринарии Московской области - главного государственного </w:t>
      </w:r>
      <w:r>
        <w:t>ветеринарного инспектора Московской области об отмене ограничительных мероприятий (карантина) по бешенству животных на территории Талдомского муниципального района Московской области от 20.12.2017 № Исх-14227/32-03-02 постановляю:</w:t>
      </w:r>
    </w:p>
    <w:p w:rsidR="004A73A1" w:rsidRDefault="003968F0">
      <w:pPr>
        <w:pStyle w:val="20"/>
        <w:framePr w:w="10339" w:h="7053" w:hRule="exact" w:wrap="none" w:vAnchor="page" w:hAnchor="page" w:x="907" w:y="8226"/>
        <w:numPr>
          <w:ilvl w:val="0"/>
          <w:numId w:val="1"/>
        </w:numPr>
        <w:shd w:val="clear" w:color="auto" w:fill="auto"/>
        <w:tabs>
          <w:tab w:val="left" w:pos="1078"/>
        </w:tabs>
        <w:spacing w:before="0" w:after="0" w:line="367" w:lineRule="exact"/>
        <w:ind w:right="280" w:firstLine="760"/>
        <w:jc w:val="both"/>
      </w:pPr>
      <w:r>
        <w:t>Отменить с даты подписани</w:t>
      </w:r>
      <w:r>
        <w:t xml:space="preserve">я настоящего постановления ограничительные мероприятия (карантин) по бешенству животных, установленные постановлением Губернатора Московской области от 11.10.2017 № 453-ПГ, и признать благополучными </w:t>
      </w:r>
      <w:proofErr w:type="gramStart"/>
      <w:r>
        <w:t>по</w:t>
      </w:r>
      <w:proofErr w:type="gramEnd"/>
      <w:r>
        <w:t xml:space="preserve"> бешенству животных следующие территории Московской обл</w:t>
      </w:r>
      <w:r>
        <w:t>асти:</w:t>
      </w:r>
    </w:p>
    <w:p w:rsidR="004A73A1" w:rsidRDefault="003968F0">
      <w:pPr>
        <w:pStyle w:val="20"/>
        <w:framePr w:w="10339" w:h="7053" w:hRule="exact" w:wrap="none" w:vAnchor="page" w:hAnchor="page" w:x="907" w:y="8226"/>
        <w:shd w:val="clear" w:color="auto" w:fill="auto"/>
        <w:tabs>
          <w:tab w:val="left" w:pos="3669"/>
          <w:tab w:val="left" w:pos="6797"/>
          <w:tab w:val="left" w:pos="8536"/>
        </w:tabs>
        <w:spacing w:before="0" w:after="0" w:line="367" w:lineRule="exact"/>
        <w:ind w:firstLine="760"/>
        <w:jc w:val="both"/>
      </w:pPr>
      <w:r>
        <w:t>деревня Сущево</w:t>
      </w:r>
      <w:r>
        <w:tab/>
        <w:t>сельского поселения</w:t>
      </w:r>
      <w:r>
        <w:tab/>
      </w:r>
      <w:proofErr w:type="spellStart"/>
      <w:r>
        <w:t>Гуслевское</w:t>
      </w:r>
      <w:proofErr w:type="spellEnd"/>
      <w:r>
        <w:tab/>
        <w:t>Талдомского</w:t>
      </w:r>
    </w:p>
    <w:p w:rsidR="004A73A1" w:rsidRDefault="003968F0">
      <w:pPr>
        <w:pStyle w:val="20"/>
        <w:framePr w:w="10339" w:h="7053" w:hRule="exact" w:wrap="none" w:vAnchor="page" w:hAnchor="page" w:x="907" w:y="8226"/>
        <w:shd w:val="clear" w:color="auto" w:fill="auto"/>
        <w:spacing w:before="0" w:after="0" w:line="367" w:lineRule="exact"/>
        <w:jc w:val="left"/>
      </w:pPr>
      <w:r>
        <w:t>муниципального района;</w:t>
      </w:r>
    </w:p>
    <w:p w:rsidR="004A73A1" w:rsidRDefault="003968F0">
      <w:pPr>
        <w:pStyle w:val="20"/>
        <w:framePr w:w="10339" w:h="7053" w:hRule="exact" w:wrap="none" w:vAnchor="page" w:hAnchor="page" w:x="907" w:y="8226"/>
        <w:shd w:val="clear" w:color="auto" w:fill="auto"/>
        <w:spacing w:before="0" w:after="0" w:line="367" w:lineRule="exact"/>
        <w:ind w:right="280" w:firstLine="760"/>
        <w:jc w:val="both"/>
      </w:pPr>
      <w:r>
        <w:t xml:space="preserve">от северной границы деревни Воргаш сельского поселения </w:t>
      </w:r>
      <w:proofErr w:type="gramStart"/>
      <w:r>
        <w:t>Темповое</w:t>
      </w:r>
      <w:proofErr w:type="gramEnd"/>
      <w:r>
        <w:t xml:space="preserve"> до восточной границы рабочего поселка Вербилки городского поселения Вербилки, далее на восток вдоль грани</w:t>
      </w:r>
      <w:r>
        <w:t>цы Талдомского муниципального района до северной границы деревни Воргаш.</w:t>
      </w:r>
    </w:p>
    <w:p w:rsidR="004A73A1" w:rsidRDefault="003968F0">
      <w:pPr>
        <w:pStyle w:val="20"/>
        <w:framePr w:w="10339" w:h="7053" w:hRule="exact" w:wrap="none" w:vAnchor="page" w:hAnchor="page" w:x="907" w:y="8226"/>
        <w:numPr>
          <w:ilvl w:val="0"/>
          <w:numId w:val="1"/>
        </w:numPr>
        <w:shd w:val="clear" w:color="auto" w:fill="auto"/>
        <w:tabs>
          <w:tab w:val="left" w:pos="1075"/>
        </w:tabs>
        <w:spacing w:before="0" w:after="0" w:line="367" w:lineRule="exact"/>
        <w:ind w:right="280" w:firstLine="760"/>
        <w:jc w:val="both"/>
      </w:pPr>
      <w:r>
        <w:t>Признать утратившим силу постановление Губернатора Московской области от 11.10.2017 № 453-ПГ «Об установлении ограничительных мероприятий</w:t>
      </w:r>
    </w:p>
    <w:p w:rsidR="004A73A1" w:rsidRDefault="003968F0">
      <w:pPr>
        <w:pStyle w:val="22"/>
        <w:framePr w:wrap="none" w:vAnchor="page" w:hAnchor="page" w:x="907" w:y="16069"/>
        <w:shd w:val="clear" w:color="auto" w:fill="auto"/>
        <w:tabs>
          <w:tab w:val="left" w:pos="10096"/>
        </w:tabs>
        <w:spacing w:before="0" w:line="320" w:lineRule="exact"/>
        <w:ind w:left="8660"/>
      </w:pPr>
      <w:bookmarkStart w:id="2" w:name="bookmark1"/>
      <w:r>
        <w:t>015155</w:t>
      </w:r>
      <w:r>
        <w:rPr>
          <w:rStyle w:val="20pt"/>
        </w:rPr>
        <w:tab/>
      </w:r>
      <w:r>
        <w:rPr>
          <w:rStyle w:val="2Tahoma16pt0pt"/>
          <w:b/>
          <w:bCs/>
        </w:rPr>
        <w:t>*</w:t>
      </w:r>
      <w:bookmarkEnd w:id="2"/>
    </w:p>
    <w:p w:rsidR="004A73A1" w:rsidRDefault="00882957" w:rsidP="00882957">
      <w:pPr>
        <w:jc w:val="center"/>
        <w:rPr>
          <w:sz w:val="2"/>
          <w:szCs w:val="2"/>
        </w:rPr>
        <w:sectPr w:rsidR="004A73A1" w:rsidSect="00882957">
          <w:pgSz w:w="11900" w:h="16840"/>
          <w:pgMar w:top="709" w:right="360" w:bottom="360" w:left="360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w:drawing>
          <wp:inline distT="0" distB="0" distL="0" distR="0" wp14:anchorId="17B98361" wp14:editId="42F1D776">
            <wp:extent cx="790575" cy="1057275"/>
            <wp:effectExtent l="0" t="0" r="9525" b="9525"/>
            <wp:docPr id="1" name="Рисунок 1" descr="C:\Users\MARKAR~1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KAR~1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73A1" w:rsidRDefault="003968F0">
      <w:pPr>
        <w:pStyle w:val="a5"/>
        <w:framePr w:wrap="none" w:vAnchor="page" w:hAnchor="page" w:x="5959" w:y="943"/>
        <w:shd w:val="clear" w:color="auto" w:fill="auto"/>
        <w:spacing w:line="220" w:lineRule="exact"/>
      </w:pPr>
      <w:r>
        <w:lastRenderedPageBreak/>
        <w:t>2</w:t>
      </w:r>
    </w:p>
    <w:p w:rsidR="004A73A1" w:rsidRDefault="003968F0">
      <w:pPr>
        <w:pStyle w:val="20"/>
        <w:framePr w:w="10271" w:h="4115" w:hRule="exact" w:wrap="none" w:vAnchor="page" w:hAnchor="page" w:x="984" w:y="1286"/>
        <w:shd w:val="clear" w:color="auto" w:fill="auto"/>
        <w:spacing w:before="0" w:after="0" w:line="367" w:lineRule="exact"/>
        <w:jc w:val="left"/>
      </w:pPr>
      <w:r>
        <w:t xml:space="preserve">(карантина) </w:t>
      </w:r>
      <w:r>
        <w:t>по бешенству животных на территории Талдомского муниципального района Московской области».</w:t>
      </w:r>
    </w:p>
    <w:p w:rsidR="004A73A1" w:rsidRDefault="003968F0">
      <w:pPr>
        <w:pStyle w:val="20"/>
        <w:framePr w:w="10271" w:h="4115" w:hRule="exact" w:wrap="none" w:vAnchor="page" w:hAnchor="page" w:x="984" w:y="1286"/>
        <w:numPr>
          <w:ilvl w:val="0"/>
          <w:numId w:val="1"/>
        </w:numPr>
        <w:shd w:val="clear" w:color="auto" w:fill="auto"/>
        <w:tabs>
          <w:tab w:val="left" w:pos="1075"/>
        </w:tabs>
        <w:spacing w:before="0" w:after="0" w:line="367" w:lineRule="exact"/>
        <w:ind w:right="260" w:firstLine="740"/>
        <w:jc w:val="both"/>
      </w:pPr>
      <w:proofErr w:type="gramStart"/>
      <w:r>
        <w:t>Контроль за</w:t>
      </w:r>
      <w:proofErr w:type="gramEnd"/>
      <w:r>
        <w:t xml:space="preserve"> выполнением настоящего постановления возложить на заместителя Председателя Правительства Московской области - министра инвестиций и инноваций Московской области </w:t>
      </w:r>
      <w:proofErr w:type="spellStart"/>
      <w:r>
        <w:t>Буцаева</w:t>
      </w:r>
      <w:proofErr w:type="spellEnd"/>
      <w:r>
        <w:t xml:space="preserve"> Д.П.</w:t>
      </w:r>
    </w:p>
    <w:p w:rsidR="004A73A1" w:rsidRDefault="003756E1">
      <w:pPr>
        <w:framePr w:wrap="none" w:vAnchor="page" w:hAnchor="page" w:x="1016" w:y="6321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2600325" cy="1457325"/>
            <wp:effectExtent l="0" t="0" r="9525" b="9525"/>
            <wp:docPr id="2" name="Рисунок 2" descr="C:\Users\MARKAR~1\AppData\Local\Temp\FineReader12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RKAR~1\AppData\Local\Temp\FineReader12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73A1" w:rsidRDefault="003968F0">
      <w:pPr>
        <w:pStyle w:val="20"/>
        <w:framePr w:wrap="none" w:vAnchor="page" w:hAnchor="page" w:x="984" w:y="7032"/>
        <w:shd w:val="clear" w:color="auto" w:fill="auto"/>
        <w:spacing w:before="0" w:after="0" w:line="260" w:lineRule="exact"/>
        <w:ind w:left="7768"/>
        <w:jc w:val="left"/>
      </w:pPr>
      <w:r>
        <w:t>А.Ю. Воробьев</w:t>
      </w:r>
    </w:p>
    <w:p w:rsidR="004A73A1" w:rsidRDefault="004A73A1">
      <w:pPr>
        <w:rPr>
          <w:sz w:val="2"/>
          <w:szCs w:val="2"/>
        </w:rPr>
      </w:pPr>
    </w:p>
    <w:sectPr w:rsidR="004A73A1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68F0" w:rsidRDefault="003968F0">
      <w:r>
        <w:separator/>
      </w:r>
    </w:p>
  </w:endnote>
  <w:endnote w:type="continuationSeparator" w:id="0">
    <w:p w:rsidR="003968F0" w:rsidRDefault="00396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68F0" w:rsidRDefault="003968F0"/>
  </w:footnote>
  <w:footnote w:type="continuationSeparator" w:id="0">
    <w:p w:rsidR="003968F0" w:rsidRDefault="003968F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573B61"/>
    <w:multiLevelType w:val="multilevel"/>
    <w:tmpl w:val="50AEAE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3A1"/>
    <w:rsid w:val="003756E1"/>
    <w:rsid w:val="003968F0"/>
    <w:rsid w:val="004A73A1"/>
    <w:rsid w:val="00882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2"/>
      <w:szCs w:val="42"/>
      <w:u w:val="none"/>
    </w:rPr>
  </w:style>
  <w:style w:type="character" w:customStyle="1" w:styleId="4">
    <w:name w:val="Основной текст (4)_"/>
    <w:basedOn w:val="a0"/>
    <w:link w:val="40"/>
    <w:rPr>
      <w:rFonts w:ascii="Tahoma" w:eastAsia="Tahoma" w:hAnsi="Tahoma" w:cs="Tahom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1">
    <w:name w:val="Основной текст (4)"/>
    <w:basedOn w:val="4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0"/>
      <w:sz w:val="30"/>
      <w:szCs w:val="30"/>
      <w:u w:val="none"/>
    </w:rPr>
  </w:style>
  <w:style w:type="character" w:customStyle="1" w:styleId="20pt">
    <w:name w:val="Заголовок №2 + Не полужирный;Интервал 0 pt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</w:rPr>
  </w:style>
  <w:style w:type="character" w:customStyle="1" w:styleId="2Tahoma16pt0pt">
    <w:name w:val="Заголовок №2 + Tahoma;16 pt;Курсив;Интервал 0 pt"/>
    <w:basedOn w:val="21"/>
    <w:rPr>
      <w:rFonts w:ascii="Tahoma" w:eastAsia="Tahoma" w:hAnsi="Tahoma" w:cs="Tahoma"/>
      <w:b/>
      <w:bCs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300" w:after="480" w:line="382" w:lineRule="exac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480" w:after="6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42"/>
      <w:szCs w:val="4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00" w:line="598" w:lineRule="exact"/>
      <w:jc w:val="both"/>
    </w:pPr>
    <w:rPr>
      <w:rFonts w:ascii="Tahoma" w:eastAsia="Tahoma" w:hAnsi="Tahoma" w:cs="Tahoma"/>
      <w:sz w:val="22"/>
      <w:szCs w:val="2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480" w:line="598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480" w:after="1080" w:line="364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78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pacing w:val="30"/>
      <w:sz w:val="30"/>
      <w:szCs w:val="30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88295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2957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2"/>
      <w:szCs w:val="42"/>
      <w:u w:val="none"/>
    </w:rPr>
  </w:style>
  <w:style w:type="character" w:customStyle="1" w:styleId="4">
    <w:name w:val="Основной текст (4)_"/>
    <w:basedOn w:val="a0"/>
    <w:link w:val="40"/>
    <w:rPr>
      <w:rFonts w:ascii="Tahoma" w:eastAsia="Tahoma" w:hAnsi="Tahoma" w:cs="Tahom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1">
    <w:name w:val="Основной текст (4)"/>
    <w:basedOn w:val="4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0"/>
      <w:sz w:val="30"/>
      <w:szCs w:val="30"/>
      <w:u w:val="none"/>
    </w:rPr>
  </w:style>
  <w:style w:type="character" w:customStyle="1" w:styleId="20pt">
    <w:name w:val="Заголовок №2 + Не полужирный;Интервал 0 pt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</w:rPr>
  </w:style>
  <w:style w:type="character" w:customStyle="1" w:styleId="2Tahoma16pt0pt">
    <w:name w:val="Заголовок №2 + Tahoma;16 pt;Курсив;Интервал 0 pt"/>
    <w:basedOn w:val="21"/>
    <w:rPr>
      <w:rFonts w:ascii="Tahoma" w:eastAsia="Tahoma" w:hAnsi="Tahoma" w:cs="Tahoma"/>
      <w:b/>
      <w:bCs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300" w:after="480" w:line="382" w:lineRule="exac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480" w:after="6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42"/>
      <w:szCs w:val="4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00" w:line="598" w:lineRule="exact"/>
      <w:jc w:val="both"/>
    </w:pPr>
    <w:rPr>
      <w:rFonts w:ascii="Tahoma" w:eastAsia="Tahoma" w:hAnsi="Tahoma" w:cs="Tahoma"/>
      <w:sz w:val="22"/>
      <w:szCs w:val="2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480" w:line="598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480" w:after="1080" w:line="364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78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pacing w:val="30"/>
      <w:sz w:val="30"/>
      <w:szCs w:val="30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88295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2957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MarkarianAA</dc:creator>
  <cp:lastModifiedBy>MarkarianAA</cp:lastModifiedBy>
  <cp:revision>2</cp:revision>
  <dcterms:created xsi:type="dcterms:W3CDTF">2018-01-24T06:44:00Z</dcterms:created>
  <dcterms:modified xsi:type="dcterms:W3CDTF">2018-01-24T06:46:00Z</dcterms:modified>
</cp:coreProperties>
</file>