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есять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3443FD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приусадебный участок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кадастровым номером 50:01:0060305:372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proofErr w:type="gramStart"/>
      <w:r w:rsidR="0013211F">
        <w:rPr>
          <w:rFonts w:ascii="Times New Roman" w:hAnsi="Times New Roman" w:cs="Times New Roman"/>
          <w:sz w:val="24"/>
          <w:szCs w:val="24"/>
        </w:rPr>
        <w:t>2096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– </w:t>
      </w:r>
      <w:r w:rsidR="0013211F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</w:t>
      </w:r>
      <w:r w:rsidR="0013211F">
        <w:rPr>
          <w:rFonts w:ascii="Times New Roman" w:hAnsi="Times New Roman" w:cs="Times New Roman"/>
          <w:sz w:val="24"/>
          <w:szCs w:val="24"/>
        </w:rPr>
        <w:t>ская область, Талдомский район, д. Бельское</w:t>
      </w:r>
      <w:r w:rsidRPr="005C15A7">
        <w:rPr>
          <w:rFonts w:ascii="Times New Roman" w:hAnsi="Times New Roman" w:cs="Times New Roman"/>
          <w:sz w:val="24"/>
          <w:szCs w:val="24"/>
        </w:rPr>
        <w:t>, с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тровым номером 50:01:</w:t>
      </w:r>
      <w:r w:rsidR="0013211F">
        <w:rPr>
          <w:rFonts w:ascii="Times New Roman" w:hAnsi="Times New Roman" w:cs="Times New Roman"/>
          <w:sz w:val="24"/>
          <w:szCs w:val="24"/>
        </w:rPr>
        <w:t>0060593:535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531D89">
        <w:rPr>
          <w:rFonts w:ascii="Times New Roman" w:hAnsi="Times New Roman" w:cs="Times New Roman"/>
          <w:sz w:val="24"/>
          <w:szCs w:val="24"/>
        </w:rPr>
        <w:t>5000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>на, с местоположением Москов</w:t>
      </w:r>
      <w:r w:rsidR="00531D89">
        <w:rPr>
          <w:rFonts w:ascii="Times New Roman" w:hAnsi="Times New Roman" w:cs="Times New Roman"/>
          <w:sz w:val="24"/>
          <w:szCs w:val="24"/>
        </w:rPr>
        <w:t xml:space="preserve">ская область, Талдомский район, с. </w:t>
      </w:r>
      <w:proofErr w:type="spellStart"/>
      <w:r w:rsidR="00531D89">
        <w:rPr>
          <w:rFonts w:ascii="Times New Roman" w:hAnsi="Times New Roman" w:cs="Times New Roman"/>
          <w:sz w:val="24"/>
          <w:szCs w:val="24"/>
        </w:rPr>
        <w:t>Новогуслево</w:t>
      </w:r>
      <w:proofErr w:type="spellEnd"/>
      <w:r w:rsidR="00531D89">
        <w:rPr>
          <w:rFonts w:ascii="Times New Roman" w:hAnsi="Times New Roman" w:cs="Times New Roman"/>
          <w:sz w:val="24"/>
          <w:szCs w:val="24"/>
        </w:rPr>
        <w:t>, в кадастровом квартале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531D89">
        <w:rPr>
          <w:rFonts w:ascii="Times New Roman" w:hAnsi="Times New Roman" w:cs="Times New Roman"/>
          <w:sz w:val="24"/>
          <w:szCs w:val="24"/>
        </w:rPr>
        <w:t>0060356</w:t>
      </w:r>
      <w:r w:rsidR="00B04520" w:rsidRPr="005C15A7">
        <w:rPr>
          <w:rFonts w:ascii="Times New Roman" w:hAnsi="Times New Roman" w:cs="Times New Roman"/>
          <w:sz w:val="24"/>
          <w:szCs w:val="24"/>
        </w:rPr>
        <w:t>.</w:t>
      </w:r>
    </w:p>
    <w:p w:rsidR="00003C06" w:rsidRPr="005C15A7" w:rsidRDefault="00531D89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1500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для индивидуального жилищного строительства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 xml:space="preserve">омский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, в ка</w:t>
      </w:r>
      <w:r>
        <w:rPr>
          <w:rFonts w:ascii="Times New Roman" w:hAnsi="Times New Roman" w:cs="Times New Roman"/>
          <w:sz w:val="24"/>
          <w:szCs w:val="24"/>
        </w:rPr>
        <w:t>дастровом квартале 50:01:0060120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E2666B">
        <w:t>2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Default="0052299E" w:rsidP="00722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34D93" w:rsidRDefault="00F34D93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72" w:rsidRPr="00722F72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proofErr w:type="spellStart"/>
      <w:r w:rsidR="00E2666B">
        <w:rPr>
          <w:rFonts w:ascii="Times New Roman" w:hAnsi="Times New Roman" w:cs="Times New Roman"/>
          <w:i/>
          <w:sz w:val="16"/>
          <w:szCs w:val="16"/>
        </w:rPr>
        <w:t>Кудбеева</w:t>
      </w:r>
      <w:proofErr w:type="spellEnd"/>
      <w:r w:rsidR="00E2666B">
        <w:rPr>
          <w:rFonts w:ascii="Times New Roman" w:hAnsi="Times New Roman" w:cs="Times New Roman"/>
          <w:i/>
          <w:sz w:val="16"/>
          <w:szCs w:val="16"/>
        </w:rPr>
        <w:t xml:space="preserve"> А.Ш</w:t>
      </w:r>
      <w:r w:rsidR="00003C06">
        <w:rPr>
          <w:rFonts w:ascii="Times New Roman" w:hAnsi="Times New Roman" w:cs="Times New Roman"/>
          <w:i/>
          <w:sz w:val="16"/>
          <w:szCs w:val="16"/>
        </w:rPr>
        <w:t>.</w:t>
      </w: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 21</w:t>
      </w:r>
      <w:r w:rsidR="00E2666B">
        <w:rPr>
          <w:rFonts w:ascii="Times New Roman" w:hAnsi="Times New Roman" w:cs="Times New Roman"/>
          <w:i/>
          <w:sz w:val="16"/>
          <w:szCs w:val="16"/>
        </w:rPr>
        <w:t>2</w:t>
      </w:r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3211F"/>
    <w:rsid w:val="001E55F2"/>
    <w:rsid w:val="003443FD"/>
    <w:rsid w:val="003D0FFE"/>
    <w:rsid w:val="003E10DE"/>
    <w:rsid w:val="003E5C64"/>
    <w:rsid w:val="003F679B"/>
    <w:rsid w:val="00470E2D"/>
    <w:rsid w:val="00517237"/>
    <w:rsid w:val="0052299E"/>
    <w:rsid w:val="00531D89"/>
    <w:rsid w:val="00536F78"/>
    <w:rsid w:val="005C15A7"/>
    <w:rsid w:val="00722F72"/>
    <w:rsid w:val="00737A9A"/>
    <w:rsid w:val="007D1B29"/>
    <w:rsid w:val="00806611"/>
    <w:rsid w:val="00824DC5"/>
    <w:rsid w:val="008F3508"/>
    <w:rsid w:val="009121D6"/>
    <w:rsid w:val="009835B7"/>
    <w:rsid w:val="00A453F7"/>
    <w:rsid w:val="00A47733"/>
    <w:rsid w:val="00B04520"/>
    <w:rsid w:val="00C0494E"/>
    <w:rsid w:val="00C31E47"/>
    <w:rsid w:val="00C628D5"/>
    <w:rsid w:val="00C74158"/>
    <w:rsid w:val="00CD5AAD"/>
    <w:rsid w:val="00D9103C"/>
    <w:rsid w:val="00DA122A"/>
    <w:rsid w:val="00E2666B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5415-38A0-4296-9CE0-E89146D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4</cp:revision>
  <cp:lastPrinted>2016-04-12T06:10:00Z</cp:lastPrinted>
  <dcterms:created xsi:type="dcterms:W3CDTF">2016-02-26T15:01:00Z</dcterms:created>
  <dcterms:modified xsi:type="dcterms:W3CDTF">2016-04-12T06:16:00Z</dcterms:modified>
</cp:coreProperties>
</file>