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79C" w:rsidRDefault="00D0079C">
      <w:pPr>
        <w:rPr>
          <w:rFonts w:ascii="Helvetica" w:hAnsi="Helvetica" w:cs="Helvetica"/>
          <w:b/>
          <w:color w:val="333333"/>
          <w:sz w:val="21"/>
          <w:szCs w:val="21"/>
          <w:shd w:val="clear" w:color="auto" w:fill="FFFFFF"/>
        </w:rPr>
      </w:pPr>
      <w:r>
        <w:rPr>
          <w:rFonts w:ascii="Helvetica" w:hAnsi="Helvetica" w:cs="Helvetica"/>
          <w:color w:val="333333"/>
          <w:sz w:val="21"/>
          <w:szCs w:val="21"/>
          <w:shd w:val="clear" w:color="auto" w:fill="FFFFFF"/>
        </w:rPr>
        <w:t xml:space="preserve">                                        </w:t>
      </w:r>
      <w:bookmarkStart w:id="0" w:name="_GoBack"/>
      <w:r w:rsidR="0080059D" w:rsidRPr="00724CBD">
        <w:rPr>
          <w:rFonts w:ascii="Helvetica" w:hAnsi="Helvetica" w:cs="Helvetica"/>
          <w:b/>
          <w:i/>
          <w:color w:val="333333"/>
          <w:sz w:val="21"/>
          <w:szCs w:val="21"/>
          <w:u w:val="single"/>
          <w:shd w:val="clear" w:color="auto" w:fill="FFFFFF"/>
        </w:rPr>
        <w:t>Досудебный порядок подачи жалобы</w:t>
      </w:r>
      <w:bookmarkEnd w:id="0"/>
      <w:r w:rsidR="0080059D">
        <w:rPr>
          <w:rFonts w:ascii="Helvetica" w:hAnsi="Helvetica" w:cs="Helvetica"/>
          <w:color w:val="333333"/>
          <w:sz w:val="21"/>
          <w:szCs w:val="21"/>
        </w:rPr>
        <w:br/>
      </w:r>
      <w:r w:rsidR="0080059D">
        <w:rPr>
          <w:rFonts w:ascii="Helvetica" w:hAnsi="Helvetica" w:cs="Helvetica"/>
          <w:color w:val="333333"/>
          <w:sz w:val="21"/>
          <w:szCs w:val="21"/>
        </w:rPr>
        <w:br/>
      </w:r>
      <w:r w:rsidR="0080059D">
        <w:rPr>
          <w:rFonts w:ascii="Helvetica" w:hAnsi="Helvetica" w:cs="Helvetica"/>
          <w:color w:val="333333"/>
          <w:sz w:val="21"/>
          <w:szCs w:val="21"/>
          <w:shd w:val="clear" w:color="auto" w:fill="FFFFFF"/>
        </w:rPr>
        <w:t xml:space="preserve"> </w:t>
      </w:r>
      <w:r w:rsidR="0080059D" w:rsidRPr="00D0079C">
        <w:rPr>
          <w:rFonts w:ascii="Helvetica" w:hAnsi="Helvetica" w:cs="Helvetica"/>
          <w:b/>
          <w:color w:val="333333"/>
          <w:sz w:val="21"/>
          <w:szCs w:val="21"/>
          <w:shd w:val="clear" w:color="auto" w:fill="FFFFFF"/>
        </w:rPr>
        <w:t xml:space="preserve">Федеральный закон от 31.07.2020 №248-ФЗ «О государственном контроле (надзоре) и муниципальном контроле в Российской Федерации». </w:t>
      </w:r>
    </w:p>
    <w:p w:rsidR="00D0079C" w:rsidRDefault="00D0079C">
      <w:pPr>
        <w:rPr>
          <w:rFonts w:ascii="Helvetica" w:hAnsi="Helvetica" w:cs="Helvetica"/>
          <w:b/>
          <w:color w:val="333333"/>
          <w:sz w:val="21"/>
          <w:szCs w:val="21"/>
          <w:shd w:val="clear" w:color="auto" w:fill="FFFFFF"/>
        </w:rPr>
      </w:pPr>
    </w:p>
    <w:p w:rsidR="00D0079C" w:rsidRDefault="0080059D">
      <w:pPr>
        <w:rPr>
          <w:rFonts w:ascii="Helvetica" w:hAnsi="Helvetica" w:cs="Helvetica"/>
          <w:color w:val="333333"/>
          <w:sz w:val="21"/>
          <w:szCs w:val="21"/>
          <w:shd w:val="clear" w:color="auto" w:fill="FFFFFF"/>
        </w:rPr>
      </w:pPr>
      <w:r w:rsidRPr="00D0079C">
        <w:rPr>
          <w:rFonts w:ascii="Helvetica" w:hAnsi="Helvetica" w:cs="Helvetica"/>
          <w:b/>
          <w:color w:val="333333"/>
          <w:sz w:val="21"/>
          <w:szCs w:val="21"/>
          <w:shd w:val="clear" w:color="auto" w:fill="FFFFFF"/>
        </w:rPr>
        <w:t>Статья 40. Досудебный порядок подачи жалобы.</w:t>
      </w:r>
      <w:r>
        <w:rPr>
          <w:rFonts w:ascii="Helvetica" w:hAnsi="Helvetica" w:cs="Helvetica"/>
          <w:color w:val="333333"/>
          <w:sz w:val="21"/>
          <w:szCs w:val="21"/>
          <w:shd w:val="clear" w:color="auto" w:fill="FFFFFF"/>
        </w:rPr>
        <w:t xml:space="preserve"> </w:t>
      </w:r>
    </w:p>
    <w:p w:rsidR="00D0079C" w:rsidRDefault="0080059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(в ред. Федерального закона от 11.06.2021 № 170-ФЗ) </w:t>
      </w:r>
    </w:p>
    <w:p w:rsidR="00D0079C" w:rsidRDefault="0080059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 (часть 1.1 введена Федеральным законом от 11.06.2021 № 170-ФЗ)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2. Порядок рассмотрения жалобы определяется положением о виде контроля и, в частности, должен предусматривать, что: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 </w:t>
      </w:r>
    </w:p>
    <w:p w:rsidR="00D0079C" w:rsidRDefault="00D0079C" w:rsidP="00D0079C">
      <w:pPr>
        <w:spacing w:after="0"/>
        <w:rPr>
          <w:rFonts w:ascii="Helvetica" w:hAnsi="Helvetica" w:cs="Helvetica"/>
          <w:color w:val="333333"/>
          <w:sz w:val="21"/>
          <w:szCs w:val="21"/>
          <w:shd w:val="clear" w:color="auto" w:fill="FFFFFF"/>
        </w:rPr>
      </w:pPr>
    </w:p>
    <w:p w:rsidR="00D0079C" w:rsidRDefault="0080059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1) решений о проведении контрольных (надзорных) мероприятий;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2) актов контрольных (надзорных) мероприятий, предписаний об устранении выявленных нарушений;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lastRenderedPageBreak/>
        <w:t xml:space="preserve">3) действий (бездействия) должностных лиц контрольного (надзорного) органа в рамках контрольных (надзорных) мероприятий. (часть 4 в ред. Федерального закона от 11.06.2021 № 170-ФЗ) </w:t>
      </w:r>
    </w:p>
    <w:p w:rsidR="00D0079C" w:rsidRDefault="00D0079C" w:rsidP="00D0079C">
      <w:pPr>
        <w:spacing w:after="0"/>
        <w:rPr>
          <w:rFonts w:ascii="Helvetica" w:hAnsi="Helvetica" w:cs="Helvetica"/>
          <w:color w:val="333333"/>
          <w:sz w:val="21"/>
          <w:szCs w:val="21"/>
          <w:shd w:val="clear" w:color="auto" w:fill="FFFFFF"/>
        </w:rPr>
      </w:pPr>
    </w:p>
    <w:p w:rsidR="00D0079C" w:rsidRDefault="0080059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t>
      </w:r>
    </w:p>
    <w:p w:rsidR="00D0079C" w:rsidRDefault="0080059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t>
      </w:r>
    </w:p>
    <w:p w:rsidR="00D0079C" w:rsidRDefault="0080059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D0079C" w:rsidRDefault="0080059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 8. Лицо, подавшее жалобу, до принятия решения по жалобе может отозвать ее. При этом повторное направление жалобы по тем же основаниям не допускается. (в ред. Федерального закона от 11.06.2021 N 170-ФЗ) </w:t>
      </w:r>
    </w:p>
    <w:p w:rsidR="00D0079C" w:rsidRDefault="0080059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9. Жалоба может содержать ходатайство о приостановлении исполнения обжалуемого решения контрольного (надзорного) органа.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10. Уполномоченный на рассмотрение жалобы орган в срок не позднее двух рабочих дней со дня регистрации жалобы принимает решение: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1) о приостановлении исполнения обжалуемого решения контрольного (надзорного) органа;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2) об отказе в приостановлении исполнения обжалуемого решения контрольного (надзорного) органа. </w:t>
      </w:r>
    </w:p>
    <w:p w:rsidR="00D0079C" w:rsidRDefault="00D0079C" w:rsidP="00D0079C">
      <w:pPr>
        <w:spacing w:after="0"/>
        <w:rPr>
          <w:rFonts w:ascii="Helvetica" w:hAnsi="Helvetica" w:cs="Helvetica"/>
          <w:color w:val="333333"/>
          <w:sz w:val="21"/>
          <w:szCs w:val="21"/>
          <w:shd w:val="clear" w:color="auto" w:fill="FFFFFF"/>
        </w:rPr>
      </w:pPr>
    </w:p>
    <w:p w:rsidR="00D0079C" w:rsidRDefault="0080059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 </w:t>
      </w:r>
    </w:p>
    <w:p w:rsidR="00D0079C" w:rsidRPr="00D0079C" w:rsidRDefault="0080059D">
      <w:pPr>
        <w:rPr>
          <w:rFonts w:ascii="Helvetica" w:hAnsi="Helvetica" w:cs="Helvetica"/>
          <w:color w:val="333333"/>
          <w:sz w:val="21"/>
          <w:szCs w:val="21"/>
          <w:shd w:val="clear" w:color="auto" w:fill="FFFFFF"/>
        </w:rPr>
      </w:pPr>
      <w:r w:rsidRPr="00D0079C">
        <w:rPr>
          <w:rFonts w:ascii="Helvetica" w:hAnsi="Helvetica" w:cs="Helvetica"/>
          <w:b/>
          <w:color w:val="333333"/>
          <w:sz w:val="21"/>
          <w:szCs w:val="21"/>
          <w:shd w:val="clear" w:color="auto" w:fill="FFFFFF"/>
        </w:rPr>
        <w:t>Статья 41. Форма и содержание жалобы</w:t>
      </w:r>
      <w:r w:rsidRPr="00D0079C">
        <w:rPr>
          <w:rFonts w:ascii="Helvetica" w:hAnsi="Helvetica" w:cs="Helvetica"/>
          <w:color w:val="333333"/>
          <w:sz w:val="21"/>
          <w:szCs w:val="21"/>
          <w:shd w:val="clear" w:color="auto" w:fill="FFFFFF"/>
        </w:rPr>
        <w:t xml:space="preserve">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1. Жалоба должна содержать: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5) требования лица, подавшего жалобу; </w:t>
      </w:r>
    </w:p>
    <w:p w:rsidR="00D0079C" w:rsidRDefault="0080059D" w:rsidP="00D0079C">
      <w:pPr>
        <w:spacing w:after="0"/>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(п. 6 введен Федеральным законом от 11.06.2021 N 170-ФЗ) </w:t>
      </w:r>
    </w:p>
    <w:p w:rsidR="00D0079C" w:rsidRDefault="00D0079C">
      <w:pPr>
        <w:rPr>
          <w:rFonts w:ascii="Helvetica" w:hAnsi="Helvetica" w:cs="Helvetica"/>
          <w:color w:val="333333"/>
          <w:sz w:val="21"/>
          <w:szCs w:val="21"/>
          <w:shd w:val="clear" w:color="auto" w:fill="FFFFFF"/>
        </w:rPr>
      </w:pPr>
    </w:p>
    <w:p w:rsidR="00D0079C" w:rsidRDefault="00D0079C">
      <w:pPr>
        <w:rPr>
          <w:rFonts w:ascii="Helvetica" w:hAnsi="Helvetica" w:cs="Helvetica"/>
          <w:color w:val="333333"/>
          <w:sz w:val="21"/>
          <w:szCs w:val="21"/>
          <w:shd w:val="clear" w:color="auto" w:fill="FFFFFF"/>
        </w:rPr>
      </w:pPr>
    </w:p>
    <w:p w:rsidR="00D0079C" w:rsidRDefault="0080059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D0079C" w:rsidRDefault="0080059D">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 </w:t>
      </w:r>
    </w:p>
    <w:p w:rsidR="00083258" w:rsidRDefault="0080059D">
      <w:r>
        <w:rPr>
          <w:rFonts w:ascii="Helvetica" w:hAnsi="Helvetica" w:cs="Helvetica"/>
          <w:color w:val="333333"/>
          <w:sz w:val="21"/>
          <w:szCs w:val="21"/>
          <w:shd w:val="clear" w:color="auto" w:fill="FFFFFF"/>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r>
        <w:rPr>
          <w:rFonts w:ascii="Helvetica" w:hAnsi="Helvetica" w:cs="Helvetica"/>
          <w:color w:val="333333"/>
          <w:sz w:val="21"/>
          <w:szCs w:val="21"/>
        </w:rPr>
        <w:br/>
      </w:r>
      <w:r>
        <w:rPr>
          <w:rFonts w:ascii="Helvetica" w:hAnsi="Helvetica" w:cs="Helvetica"/>
          <w:color w:val="333333"/>
          <w:sz w:val="21"/>
          <w:szCs w:val="21"/>
        </w:rPr>
        <w:br/>
      </w:r>
      <w:r>
        <w:rPr>
          <w:rFonts w:ascii="Helvetica" w:hAnsi="Helvetica" w:cs="Helvetica"/>
          <w:color w:val="333333"/>
          <w:sz w:val="21"/>
          <w:szCs w:val="21"/>
          <w:shd w:val="clear" w:color="auto" w:fill="FFFFFF"/>
        </w:rPr>
        <w:t xml:space="preserve"> </w:t>
      </w:r>
    </w:p>
    <w:sectPr w:rsidR="000832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1B"/>
    <w:rsid w:val="00083258"/>
    <w:rsid w:val="006B421B"/>
    <w:rsid w:val="00724CBD"/>
    <w:rsid w:val="0080059D"/>
    <w:rsid w:val="00D0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BB870A-6B82-4447-85CB-6D39DEEBC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1059</Words>
  <Characters>6042</Characters>
  <Application>Microsoft Office Word</Application>
  <DocSecurity>0</DocSecurity>
  <Lines>50</Lines>
  <Paragraphs>14</Paragraphs>
  <ScaleCrop>false</ScaleCrop>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ADMKOMIS</dc:creator>
  <cp:keywords/>
  <dc:description/>
  <cp:lastModifiedBy>USER</cp:lastModifiedBy>
  <cp:revision>7</cp:revision>
  <dcterms:created xsi:type="dcterms:W3CDTF">2023-09-18T13:47:00Z</dcterms:created>
  <dcterms:modified xsi:type="dcterms:W3CDTF">2023-09-29T06:15:00Z</dcterms:modified>
</cp:coreProperties>
</file>